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4F04" w14:textId="77777777" w:rsidR="00971B47" w:rsidRPr="00D43F4B" w:rsidRDefault="00D43F4B" w:rsidP="00971B47">
      <w:pPr>
        <w:jc w:val="right"/>
        <w:rPr>
          <w:rFonts w:cstheme="minorHAnsi"/>
          <w:sz w:val="20"/>
          <w:szCs w:val="20"/>
        </w:rPr>
      </w:pPr>
      <w:r w:rsidRPr="00D43F4B">
        <w:rPr>
          <w:rFonts w:cstheme="minorHAnsi"/>
          <w:sz w:val="20"/>
          <w:szCs w:val="20"/>
        </w:rPr>
        <w:t>Senast uppdaterad 2017-04-19</w:t>
      </w:r>
    </w:p>
    <w:p w14:paraId="162CF18C" w14:textId="77777777" w:rsidR="00E72659" w:rsidRPr="002854A3" w:rsidRDefault="00C27965" w:rsidP="002854A3">
      <w:pPr>
        <w:pStyle w:val="Ingetavstnd"/>
        <w:rPr>
          <w:color w:val="FF0000"/>
        </w:rPr>
      </w:pPr>
      <w:r w:rsidRPr="002854A3">
        <w:rPr>
          <w:color w:val="FF0000"/>
          <w:sz w:val="28"/>
          <w:szCs w:val="28"/>
        </w:rPr>
        <w:tab/>
      </w:r>
    </w:p>
    <w:p w14:paraId="553B37F6" w14:textId="77777777" w:rsidR="00357198" w:rsidRPr="00357198" w:rsidRDefault="00357198" w:rsidP="00C02B4A">
      <w:pPr>
        <w:ind w:left="426"/>
        <w:rPr>
          <w:sz w:val="40"/>
          <w:szCs w:val="40"/>
        </w:rPr>
      </w:pPr>
      <w:r w:rsidRPr="00357198">
        <w:rPr>
          <w:sz w:val="40"/>
          <w:szCs w:val="40"/>
        </w:rPr>
        <w:t xml:space="preserve">BRF </w:t>
      </w:r>
      <w:r w:rsidR="006A4D27">
        <w:rPr>
          <w:noProof/>
          <w:sz w:val="40"/>
          <w:szCs w:val="40"/>
          <w:lang w:eastAsia="sv-SE"/>
        </w:rPr>
        <w:t>Kastanjen i Örebro</w:t>
      </w:r>
      <w:r w:rsidR="00DD53FC" w:rsidRPr="00973A33">
        <w:rPr>
          <w:sz w:val="40"/>
          <w:szCs w:val="40"/>
        </w:rPr>
        <w:t xml:space="preserve"> </w:t>
      </w:r>
      <w:r w:rsidRPr="00357198">
        <w:rPr>
          <w:sz w:val="40"/>
          <w:szCs w:val="40"/>
        </w:rPr>
        <w:t>från A-Ö</w:t>
      </w:r>
    </w:p>
    <w:p w14:paraId="5BDEC9BB" w14:textId="77777777" w:rsidR="00971B47" w:rsidRDefault="00537175" w:rsidP="00C02B4A">
      <w:pPr>
        <w:ind w:left="426"/>
        <w:rPr>
          <w:sz w:val="20"/>
          <w:szCs w:val="20"/>
        </w:rPr>
      </w:pPr>
      <w:r>
        <w:rPr>
          <w:sz w:val="20"/>
          <w:szCs w:val="20"/>
        </w:rPr>
        <w:t>Denna information kan ses som ett komplement till föreningens stadgar</w:t>
      </w:r>
      <w:r w:rsidR="004216EE">
        <w:rPr>
          <w:sz w:val="20"/>
          <w:szCs w:val="20"/>
        </w:rPr>
        <w:t>, skötselanvisningar</w:t>
      </w:r>
      <w:r w:rsidR="00977A59">
        <w:rPr>
          <w:sz w:val="20"/>
          <w:szCs w:val="20"/>
        </w:rPr>
        <w:t xml:space="preserve"> </w:t>
      </w:r>
      <w:r w:rsidR="00F15E92">
        <w:rPr>
          <w:sz w:val="20"/>
          <w:szCs w:val="20"/>
        </w:rPr>
        <w:t xml:space="preserve">samt Bostadspärmen </w:t>
      </w:r>
      <w:r>
        <w:rPr>
          <w:sz w:val="20"/>
          <w:szCs w:val="20"/>
        </w:rPr>
        <w:t xml:space="preserve">och har tagits fram med syftet att förenkla vardagen för oss som bor i Brf </w:t>
      </w:r>
      <w:r w:rsidR="006A4D27">
        <w:rPr>
          <w:sz w:val="20"/>
          <w:szCs w:val="20"/>
        </w:rPr>
        <w:t>Kastanjen i Örebro</w:t>
      </w:r>
      <w:r w:rsidRPr="00973A33">
        <w:rPr>
          <w:sz w:val="20"/>
          <w:szCs w:val="20"/>
        </w:rPr>
        <w:t xml:space="preserve">. </w:t>
      </w:r>
      <w:r w:rsidR="00564FD1">
        <w:rPr>
          <w:sz w:val="20"/>
          <w:szCs w:val="20"/>
        </w:rPr>
        <w:t>Syftet är också att</w:t>
      </w:r>
      <w:r>
        <w:rPr>
          <w:sz w:val="20"/>
          <w:szCs w:val="20"/>
        </w:rPr>
        <w:t xml:space="preserve"> skapa en bra </w:t>
      </w:r>
      <w:r w:rsidR="005B609F">
        <w:rPr>
          <w:sz w:val="20"/>
          <w:szCs w:val="20"/>
        </w:rPr>
        <w:t xml:space="preserve">och trivsam </w:t>
      </w:r>
      <w:r>
        <w:rPr>
          <w:sz w:val="20"/>
          <w:szCs w:val="20"/>
        </w:rPr>
        <w:t>boendemiljö</w:t>
      </w:r>
      <w:r w:rsidR="005B609F">
        <w:rPr>
          <w:sz w:val="20"/>
          <w:szCs w:val="20"/>
        </w:rPr>
        <w:t xml:space="preserve"> och</w:t>
      </w:r>
      <w:r>
        <w:rPr>
          <w:sz w:val="20"/>
          <w:szCs w:val="20"/>
        </w:rPr>
        <w:t xml:space="preserve"> </w:t>
      </w:r>
      <w:r w:rsidR="005B609F">
        <w:rPr>
          <w:sz w:val="20"/>
          <w:szCs w:val="20"/>
        </w:rPr>
        <w:t>att värna om</w:t>
      </w:r>
      <w:r>
        <w:rPr>
          <w:sz w:val="20"/>
          <w:szCs w:val="20"/>
        </w:rPr>
        <w:t xml:space="preserve"> föreningens ekonomi </w:t>
      </w:r>
      <w:r w:rsidR="005B609F">
        <w:rPr>
          <w:sz w:val="20"/>
          <w:szCs w:val="20"/>
        </w:rPr>
        <w:t>på kort och lång sikt.</w:t>
      </w:r>
      <w:r>
        <w:rPr>
          <w:sz w:val="20"/>
          <w:szCs w:val="20"/>
        </w:rPr>
        <w:t xml:space="preserve"> </w:t>
      </w:r>
      <w:r w:rsidR="00636D19">
        <w:rPr>
          <w:sz w:val="20"/>
          <w:szCs w:val="20"/>
        </w:rPr>
        <w:t>Dokumentet gäller tills vidare och s</w:t>
      </w:r>
      <w:r>
        <w:rPr>
          <w:sz w:val="20"/>
          <w:szCs w:val="20"/>
        </w:rPr>
        <w:t>tyrelsen beslutar om</w:t>
      </w:r>
      <w:r w:rsidR="00977A59">
        <w:rPr>
          <w:sz w:val="20"/>
          <w:szCs w:val="20"/>
        </w:rPr>
        <w:t>,</w:t>
      </w:r>
      <w:r>
        <w:rPr>
          <w:sz w:val="20"/>
          <w:szCs w:val="20"/>
        </w:rPr>
        <w:t xml:space="preserve"> n</w:t>
      </w:r>
      <w:r w:rsidR="005B609F">
        <w:rPr>
          <w:sz w:val="20"/>
          <w:szCs w:val="20"/>
        </w:rPr>
        <w:t>är och i vilken omfattning det</w:t>
      </w:r>
      <w:r>
        <w:rPr>
          <w:sz w:val="20"/>
          <w:szCs w:val="20"/>
        </w:rPr>
        <w:t xml:space="preserve"> behöver uppdateras. </w:t>
      </w:r>
      <w:r w:rsidR="005B609F">
        <w:rPr>
          <w:sz w:val="20"/>
          <w:szCs w:val="20"/>
        </w:rPr>
        <w:t>S</w:t>
      </w:r>
      <w:r>
        <w:rPr>
          <w:sz w:val="20"/>
          <w:szCs w:val="20"/>
        </w:rPr>
        <w:t xml:space="preserve">ynpunkter, kommentarer och förslag på förbättringar </w:t>
      </w:r>
      <w:r w:rsidR="005B609F">
        <w:rPr>
          <w:sz w:val="20"/>
          <w:szCs w:val="20"/>
        </w:rPr>
        <w:t>emottages tacksamt av styrelsen</w:t>
      </w:r>
      <w:r>
        <w:rPr>
          <w:sz w:val="20"/>
          <w:szCs w:val="20"/>
        </w:rPr>
        <w:t>.</w:t>
      </w:r>
    </w:p>
    <w:p w14:paraId="0CEE0452" w14:textId="77777777" w:rsidR="004A1DC1" w:rsidRDefault="007A4146" w:rsidP="00C02B4A">
      <w:pPr>
        <w:ind w:left="426"/>
        <w:rPr>
          <w:sz w:val="20"/>
          <w:szCs w:val="20"/>
        </w:rPr>
      </w:pPr>
      <w:r>
        <w:rPr>
          <w:sz w:val="20"/>
          <w:szCs w:val="20"/>
        </w:rPr>
        <w:t>Som innehavare av en bostadsrätt i en bostadsrättsförening är Du medlem i en ekonomisk förening. Föreningen har till uppgift att upplåta bostäder åt sina medlemmar på obegränsad tid. Som bostadsrättshavare äger Du inte Din lägenhet, bara ”rätten” att utnyttja den. Det är föreningen som äger fastigheten. Du har dock rätt att göra vissa mindre ändringar i lägenheten</w:t>
      </w:r>
      <w:r w:rsidR="005C74C9">
        <w:rPr>
          <w:sz w:val="20"/>
          <w:szCs w:val="20"/>
        </w:rPr>
        <w:t xml:space="preserve"> men inte, utan styrelsens godkännande, några väsentliga förändringar. Som bostadsrättshavare är Du också ansvarig för ”inre” underhåll och reparationer medan föreningen ansvarar för ”yttre” underhåll och reparationer. Ibland kan gränsdragningen avseende underhållsansvaret vara svår att göra. Kontakta därför styrelsen</w:t>
      </w:r>
      <w:r w:rsidR="004A1DC1">
        <w:rPr>
          <w:sz w:val="20"/>
          <w:szCs w:val="20"/>
        </w:rPr>
        <w:t xml:space="preserve"> vid tveksamheter.</w:t>
      </w:r>
    </w:p>
    <w:p w14:paraId="22287B28" w14:textId="77777777" w:rsidR="007A4146" w:rsidRDefault="004A1DC1" w:rsidP="00C02B4A">
      <w:pPr>
        <w:ind w:left="426"/>
        <w:rPr>
          <w:sz w:val="20"/>
          <w:szCs w:val="20"/>
        </w:rPr>
      </w:pPr>
      <w:r>
        <w:rPr>
          <w:sz w:val="20"/>
          <w:szCs w:val="20"/>
        </w:rPr>
        <w:t xml:space="preserve">Bostadsrättsföreningen är en juridisk person som </w:t>
      </w:r>
      <w:proofErr w:type="spellStart"/>
      <w:r>
        <w:rPr>
          <w:sz w:val="20"/>
          <w:szCs w:val="20"/>
        </w:rPr>
        <w:t>bl</w:t>
      </w:r>
      <w:proofErr w:type="spellEnd"/>
      <w:r>
        <w:rPr>
          <w:sz w:val="20"/>
          <w:szCs w:val="20"/>
        </w:rPr>
        <w:t xml:space="preserve"> a kan teckna avtal med leverantörer. Föreningen representeras av styrelsen som ansvarar för föreningens ekonomi och skötsel. Styrelsen väljs bland medlemmarna vid föreningens årsstämma. Årsstämman hålls normalt under perioden mars-maj årligen</w:t>
      </w:r>
      <w:r w:rsidR="003072CC">
        <w:rPr>
          <w:sz w:val="20"/>
          <w:szCs w:val="20"/>
        </w:rPr>
        <w:t>. Det är önskvärt att alla medlemmar i föreningen deltar vid stämman. Till stämman kan Du som medlem lämna in motioner med förslag till förändringar och förbättringar. När motioner senast skall vara inlämnade framgår av kallelsen till årsstämman</w:t>
      </w:r>
      <w:r w:rsidR="00591C0B">
        <w:rPr>
          <w:sz w:val="20"/>
          <w:szCs w:val="20"/>
        </w:rPr>
        <w:t>.</w:t>
      </w:r>
    </w:p>
    <w:p w14:paraId="06097E4F" w14:textId="77777777" w:rsidR="00591C0B" w:rsidRPr="00537175" w:rsidRDefault="00591C0B" w:rsidP="00C02B4A">
      <w:pPr>
        <w:ind w:left="426"/>
        <w:rPr>
          <w:sz w:val="20"/>
          <w:szCs w:val="20"/>
        </w:rPr>
      </w:pPr>
      <w:r>
        <w:rPr>
          <w:sz w:val="20"/>
          <w:szCs w:val="20"/>
        </w:rPr>
        <w:t>Övergripande bestämmelser för föreningen finns i föreningens stadgar. Dessa kan erhållas från styrelsen.</w:t>
      </w:r>
    </w:p>
    <w:tbl>
      <w:tblPr>
        <w:tblStyle w:val="Tabellrutnt"/>
        <w:tblW w:w="9922" w:type="dxa"/>
        <w:tblInd w:w="534" w:type="dxa"/>
        <w:tblLook w:val="04A0" w:firstRow="1" w:lastRow="0" w:firstColumn="1" w:lastColumn="0" w:noHBand="0" w:noVBand="1"/>
      </w:tblPr>
      <w:tblGrid>
        <w:gridCol w:w="675"/>
        <w:gridCol w:w="9247"/>
      </w:tblGrid>
      <w:tr w:rsidR="00357198" w14:paraId="3FFEF50F" w14:textId="77777777" w:rsidTr="00C02B4A">
        <w:tc>
          <w:tcPr>
            <w:tcW w:w="675" w:type="dxa"/>
          </w:tcPr>
          <w:p w14:paraId="353F48D5" w14:textId="77777777" w:rsidR="00357198" w:rsidRPr="00357198" w:rsidRDefault="00357198" w:rsidP="00357198">
            <w:pPr>
              <w:jc w:val="center"/>
              <w:rPr>
                <w:b/>
                <w:sz w:val="28"/>
                <w:szCs w:val="28"/>
              </w:rPr>
            </w:pPr>
            <w:r w:rsidRPr="00357198">
              <w:rPr>
                <w:b/>
                <w:sz w:val="28"/>
                <w:szCs w:val="28"/>
              </w:rPr>
              <w:t>A</w:t>
            </w:r>
          </w:p>
        </w:tc>
        <w:tc>
          <w:tcPr>
            <w:tcW w:w="9247" w:type="dxa"/>
          </w:tcPr>
          <w:p w14:paraId="57D9ECB1" w14:textId="77777777" w:rsidR="00357198" w:rsidRPr="00357198" w:rsidRDefault="00357198" w:rsidP="00971B47">
            <w:pPr>
              <w:rPr>
                <w:b/>
                <w:sz w:val="20"/>
                <w:szCs w:val="20"/>
              </w:rPr>
            </w:pPr>
            <w:r w:rsidRPr="00357198">
              <w:rPr>
                <w:b/>
                <w:sz w:val="20"/>
                <w:szCs w:val="20"/>
              </w:rPr>
              <w:t>Allmänt</w:t>
            </w:r>
          </w:p>
          <w:p w14:paraId="5E5A2FEB" w14:textId="77777777" w:rsidR="00357198" w:rsidRPr="00357198" w:rsidRDefault="00357198" w:rsidP="00357198">
            <w:pPr>
              <w:rPr>
                <w:sz w:val="20"/>
                <w:szCs w:val="20"/>
              </w:rPr>
            </w:pPr>
            <w:r w:rsidRPr="00357198">
              <w:rPr>
                <w:sz w:val="20"/>
                <w:szCs w:val="20"/>
              </w:rPr>
              <w:t xml:space="preserve">Bostadsrättsföreningen </w:t>
            </w:r>
            <w:r w:rsidR="005B609F">
              <w:rPr>
                <w:sz w:val="20"/>
                <w:szCs w:val="20"/>
              </w:rPr>
              <w:t>Kastanjen i Örebro omfattar fastigheten Stormhatten 5 i Örebro och utgörs av tre flerbostadshus med adresserna Karlsgatan 32V, 32 X och 32 Y. Totalt omfattar föreningen 27 lägenheter.</w:t>
            </w:r>
            <w:r w:rsidR="00713292" w:rsidRPr="00973A33">
              <w:rPr>
                <w:sz w:val="20"/>
                <w:szCs w:val="20"/>
              </w:rPr>
              <w:t xml:space="preserve"> </w:t>
            </w:r>
            <w:r w:rsidR="00713292">
              <w:rPr>
                <w:sz w:val="20"/>
                <w:szCs w:val="20"/>
              </w:rPr>
              <w:t>T</w:t>
            </w:r>
            <w:r w:rsidRPr="00357198">
              <w:rPr>
                <w:sz w:val="20"/>
                <w:szCs w:val="20"/>
              </w:rPr>
              <w:t xml:space="preserve">ill varje lägenhet hör ett </w:t>
            </w:r>
            <w:r w:rsidR="00F87725">
              <w:rPr>
                <w:sz w:val="20"/>
                <w:szCs w:val="20"/>
              </w:rPr>
              <w:t>lägenhets</w:t>
            </w:r>
            <w:r w:rsidRPr="00357198">
              <w:rPr>
                <w:sz w:val="20"/>
                <w:szCs w:val="20"/>
              </w:rPr>
              <w:t>förråd</w:t>
            </w:r>
            <w:r w:rsidR="005B609F">
              <w:rPr>
                <w:sz w:val="20"/>
                <w:szCs w:val="20"/>
              </w:rPr>
              <w:t xml:space="preserve"> beläget på husens vindar</w:t>
            </w:r>
            <w:r w:rsidR="004216EE">
              <w:rPr>
                <w:sz w:val="20"/>
                <w:szCs w:val="20"/>
              </w:rPr>
              <w:t>. Dessutom finns</w:t>
            </w:r>
            <w:r w:rsidR="00207787">
              <w:rPr>
                <w:sz w:val="20"/>
                <w:szCs w:val="20"/>
              </w:rPr>
              <w:t xml:space="preserve"> i varje hus en tvättstuga och vid sidan av varje hus ett</w:t>
            </w:r>
            <w:r w:rsidR="004216EE">
              <w:rPr>
                <w:sz w:val="20"/>
                <w:szCs w:val="20"/>
              </w:rPr>
              <w:t xml:space="preserve"> cykelförråd</w:t>
            </w:r>
            <w:r w:rsidR="00207787">
              <w:rPr>
                <w:sz w:val="20"/>
                <w:szCs w:val="20"/>
              </w:rPr>
              <w:t>. Föreningen har del i en undercentral för el och fjärrvärme samt del i ett miljörum beläget i anslutning till BRF Linden, Karlsgatan 34.</w:t>
            </w:r>
            <w:r w:rsidRPr="00357198">
              <w:rPr>
                <w:sz w:val="20"/>
                <w:szCs w:val="20"/>
              </w:rPr>
              <w:t xml:space="preserve"> </w:t>
            </w:r>
            <w:r w:rsidR="00735F8A">
              <w:rPr>
                <w:sz w:val="20"/>
                <w:szCs w:val="20"/>
              </w:rPr>
              <w:t>Föreningen är delaktig i Väster Parks Samfällighetsförening.</w:t>
            </w:r>
          </w:p>
          <w:p w14:paraId="44ED409C" w14:textId="77777777" w:rsidR="00357198" w:rsidRDefault="00357198" w:rsidP="00971B47">
            <w:pPr>
              <w:rPr>
                <w:sz w:val="20"/>
                <w:szCs w:val="20"/>
              </w:rPr>
            </w:pPr>
          </w:p>
          <w:p w14:paraId="5CD46C46" w14:textId="77777777" w:rsidR="00357198" w:rsidRPr="00357198" w:rsidRDefault="00357198" w:rsidP="00971B47">
            <w:pPr>
              <w:rPr>
                <w:b/>
                <w:sz w:val="20"/>
                <w:szCs w:val="20"/>
              </w:rPr>
            </w:pPr>
            <w:r w:rsidRPr="00357198">
              <w:rPr>
                <w:b/>
                <w:sz w:val="20"/>
                <w:szCs w:val="20"/>
              </w:rPr>
              <w:t>Andrahandsuthyrning</w:t>
            </w:r>
          </w:p>
          <w:p w14:paraId="5C4A9DD5" w14:textId="77777777" w:rsidR="00B96320" w:rsidRDefault="00357198" w:rsidP="00B96320">
            <w:pPr>
              <w:rPr>
                <w:sz w:val="20"/>
                <w:szCs w:val="20"/>
              </w:rPr>
            </w:pPr>
            <w:r>
              <w:rPr>
                <w:sz w:val="20"/>
                <w:szCs w:val="20"/>
              </w:rPr>
              <w:t>Andrahandsuthyrning får endast ske med styrelsens godkännande. En skriftlig a</w:t>
            </w:r>
            <w:r w:rsidR="00B96320">
              <w:rPr>
                <w:sz w:val="20"/>
                <w:szCs w:val="20"/>
              </w:rPr>
              <w:t xml:space="preserve">nsökan ska lämnas in i god tid till: </w:t>
            </w:r>
          </w:p>
          <w:p w14:paraId="3595DD81" w14:textId="56ABCDB8" w:rsidR="00207787" w:rsidRDefault="00207787" w:rsidP="00B96320">
            <w:pPr>
              <w:rPr>
                <w:sz w:val="20"/>
                <w:szCs w:val="20"/>
              </w:rPr>
            </w:pPr>
            <w:r>
              <w:rPr>
                <w:sz w:val="20"/>
                <w:szCs w:val="20"/>
              </w:rPr>
              <w:t>Brf Kastanjen i Örebro </w:t>
            </w:r>
            <w:r>
              <w:rPr>
                <w:sz w:val="20"/>
                <w:szCs w:val="20"/>
              </w:rPr>
              <w:br/>
              <w:t xml:space="preserve">c/o </w:t>
            </w:r>
            <w:r w:rsidR="00BE30CC">
              <w:rPr>
                <w:sz w:val="20"/>
                <w:szCs w:val="20"/>
              </w:rPr>
              <w:t>Per Medin</w:t>
            </w:r>
          </w:p>
          <w:p w14:paraId="515F71A2" w14:textId="1BFCBDD7" w:rsidR="00B96320" w:rsidRPr="00B96320" w:rsidRDefault="00207787" w:rsidP="00B96320">
            <w:pPr>
              <w:rPr>
                <w:sz w:val="20"/>
                <w:szCs w:val="20"/>
              </w:rPr>
            </w:pPr>
            <w:r>
              <w:rPr>
                <w:sz w:val="20"/>
                <w:szCs w:val="20"/>
              </w:rPr>
              <w:t xml:space="preserve">Karlsgatan 32 </w:t>
            </w:r>
            <w:r w:rsidR="00BE30CC">
              <w:rPr>
                <w:sz w:val="20"/>
                <w:szCs w:val="20"/>
              </w:rPr>
              <w:t>X</w:t>
            </w:r>
            <w:r>
              <w:rPr>
                <w:sz w:val="20"/>
                <w:szCs w:val="20"/>
              </w:rPr>
              <w:br/>
              <w:t>703 41 Örebro</w:t>
            </w:r>
          </w:p>
          <w:p w14:paraId="55973089" w14:textId="77777777" w:rsidR="00F87725" w:rsidRDefault="00F87725" w:rsidP="00971B47">
            <w:pPr>
              <w:rPr>
                <w:sz w:val="20"/>
                <w:szCs w:val="20"/>
              </w:rPr>
            </w:pPr>
          </w:p>
          <w:p w14:paraId="242DEC0F" w14:textId="77777777" w:rsidR="00A76B68" w:rsidRPr="00A76B68" w:rsidRDefault="00A76B68" w:rsidP="00971B47">
            <w:pPr>
              <w:rPr>
                <w:b/>
                <w:sz w:val="20"/>
                <w:szCs w:val="20"/>
              </w:rPr>
            </w:pPr>
            <w:r w:rsidRPr="00A76B68">
              <w:rPr>
                <w:b/>
                <w:sz w:val="20"/>
                <w:szCs w:val="20"/>
              </w:rPr>
              <w:t>Antenner och paraboler</w:t>
            </w:r>
          </w:p>
          <w:p w14:paraId="10C5D1B2" w14:textId="77777777" w:rsidR="00A76B68" w:rsidRDefault="00A76B68" w:rsidP="00971B47">
            <w:pPr>
              <w:rPr>
                <w:sz w:val="20"/>
                <w:szCs w:val="20"/>
              </w:rPr>
            </w:pPr>
            <w:r>
              <w:rPr>
                <w:sz w:val="20"/>
                <w:szCs w:val="20"/>
              </w:rPr>
              <w:t>Inga antenner eller paraboler får sättas upp på utsidan av husen utan godkännande från styrelsen. Om styrelsen ger sin tillåtelse skall ett särskilt avtal, som reglerar ansvaret om parabolen skulle orsaka någon form av skada på person eller egendom, skrivas mellan lägenhetsinnehavaren/-</w:t>
            </w:r>
            <w:proofErr w:type="spellStart"/>
            <w:r>
              <w:rPr>
                <w:sz w:val="20"/>
                <w:szCs w:val="20"/>
              </w:rPr>
              <w:t>na</w:t>
            </w:r>
            <w:proofErr w:type="spellEnd"/>
            <w:r>
              <w:rPr>
                <w:sz w:val="20"/>
                <w:szCs w:val="20"/>
              </w:rPr>
              <w:t xml:space="preserve"> och föreningen.</w:t>
            </w:r>
          </w:p>
          <w:p w14:paraId="100A4FC4" w14:textId="77777777" w:rsidR="00A76B68" w:rsidRDefault="00A76B68" w:rsidP="00971B47">
            <w:pPr>
              <w:rPr>
                <w:sz w:val="20"/>
                <w:szCs w:val="20"/>
              </w:rPr>
            </w:pPr>
          </w:p>
          <w:p w14:paraId="76A2CB38" w14:textId="77777777" w:rsidR="00C87F89" w:rsidRPr="00552A85" w:rsidRDefault="00C87F89" w:rsidP="00C87F89">
            <w:pPr>
              <w:rPr>
                <w:b/>
                <w:sz w:val="20"/>
                <w:szCs w:val="20"/>
              </w:rPr>
            </w:pPr>
            <w:r w:rsidRPr="00C87F89">
              <w:rPr>
                <w:b/>
                <w:sz w:val="20"/>
                <w:szCs w:val="20"/>
              </w:rPr>
              <w:t>Avfallshantering</w:t>
            </w:r>
          </w:p>
          <w:p w14:paraId="5E5B2C50" w14:textId="77777777" w:rsidR="00C87F89" w:rsidRDefault="00C87F89" w:rsidP="00971B47">
            <w:pPr>
              <w:rPr>
                <w:sz w:val="20"/>
                <w:szCs w:val="20"/>
              </w:rPr>
            </w:pPr>
            <w:r>
              <w:rPr>
                <w:sz w:val="20"/>
                <w:szCs w:val="20"/>
              </w:rPr>
              <w:t>Föreningen har</w:t>
            </w:r>
            <w:r w:rsidR="00552A85">
              <w:rPr>
                <w:sz w:val="20"/>
                <w:szCs w:val="20"/>
              </w:rPr>
              <w:t xml:space="preserve"> del i</w:t>
            </w:r>
            <w:r>
              <w:rPr>
                <w:sz w:val="20"/>
                <w:szCs w:val="20"/>
              </w:rPr>
              <w:t xml:space="preserve"> ett miljörum, som medlemmarna kan använda. I miljörummet finns kärl för återvinning av matavfall</w:t>
            </w:r>
            <w:r w:rsidR="00BD0444">
              <w:rPr>
                <w:sz w:val="20"/>
                <w:szCs w:val="20"/>
              </w:rPr>
              <w:t>/komposterbart avfall</w:t>
            </w:r>
            <w:r>
              <w:rPr>
                <w:sz w:val="20"/>
                <w:szCs w:val="20"/>
              </w:rPr>
              <w:t>, tidningar, pappers-</w:t>
            </w:r>
            <w:r w:rsidR="00207787">
              <w:rPr>
                <w:sz w:val="20"/>
                <w:szCs w:val="20"/>
              </w:rPr>
              <w:t>,</w:t>
            </w:r>
            <w:r>
              <w:rPr>
                <w:sz w:val="20"/>
                <w:szCs w:val="20"/>
              </w:rPr>
              <w:t xml:space="preserve"> plast-</w:t>
            </w:r>
            <w:r w:rsidR="00207787">
              <w:rPr>
                <w:sz w:val="20"/>
                <w:szCs w:val="20"/>
              </w:rPr>
              <w:t>, glas-</w:t>
            </w:r>
            <w:r>
              <w:rPr>
                <w:sz w:val="20"/>
                <w:szCs w:val="20"/>
              </w:rPr>
              <w:t xml:space="preserve"> och metallförpackningar. </w:t>
            </w:r>
            <w:r w:rsidR="00207787">
              <w:rPr>
                <w:sz w:val="20"/>
                <w:szCs w:val="20"/>
              </w:rPr>
              <w:t>Dessutom finns kärl för restavfall</w:t>
            </w:r>
            <w:r w:rsidR="00BD0444">
              <w:rPr>
                <w:sz w:val="20"/>
                <w:szCs w:val="20"/>
              </w:rPr>
              <w:t xml:space="preserve"> och småelektronik</w:t>
            </w:r>
            <w:r w:rsidR="00207787">
              <w:rPr>
                <w:sz w:val="20"/>
                <w:szCs w:val="20"/>
              </w:rPr>
              <w:t>.</w:t>
            </w:r>
            <w:r w:rsidR="00BD0444">
              <w:rPr>
                <w:sz w:val="20"/>
                <w:szCs w:val="20"/>
              </w:rPr>
              <w:t xml:space="preserve"> I anslutning till</w:t>
            </w:r>
            <w:r>
              <w:rPr>
                <w:sz w:val="20"/>
                <w:szCs w:val="20"/>
              </w:rPr>
              <w:t xml:space="preserve"> kärlen finns anslag som talar om vad som får, och </w:t>
            </w:r>
            <w:r w:rsidRPr="00C87F89">
              <w:rPr>
                <w:sz w:val="20"/>
                <w:szCs w:val="20"/>
                <w:u w:val="single"/>
              </w:rPr>
              <w:t>inte</w:t>
            </w:r>
            <w:r w:rsidR="008408F8">
              <w:rPr>
                <w:sz w:val="20"/>
                <w:szCs w:val="20"/>
              </w:rPr>
              <w:t xml:space="preserve"> får läggas i kärlen. Inget avfall</w:t>
            </w:r>
            <w:r>
              <w:rPr>
                <w:sz w:val="20"/>
                <w:szCs w:val="20"/>
              </w:rPr>
              <w:t xml:space="preserve"> får ställas</w:t>
            </w:r>
            <w:r w:rsidR="004216EE">
              <w:rPr>
                <w:sz w:val="20"/>
                <w:szCs w:val="20"/>
              </w:rPr>
              <w:t xml:space="preserve"> utanför kärlen</w:t>
            </w:r>
            <w:r w:rsidR="008408F8">
              <w:rPr>
                <w:sz w:val="20"/>
                <w:szCs w:val="20"/>
              </w:rPr>
              <w:t xml:space="preserve"> eller på annan plats inom föreningens område</w:t>
            </w:r>
            <w:r w:rsidR="00BD0444">
              <w:rPr>
                <w:sz w:val="20"/>
                <w:szCs w:val="20"/>
              </w:rPr>
              <w:t xml:space="preserve">. </w:t>
            </w:r>
            <w:r>
              <w:rPr>
                <w:sz w:val="20"/>
                <w:szCs w:val="20"/>
              </w:rPr>
              <w:t>Allt övrigt avfall som grovsopor, gamla möbler, julgranar</w:t>
            </w:r>
            <w:r w:rsidR="00973A33">
              <w:rPr>
                <w:sz w:val="20"/>
                <w:szCs w:val="20"/>
              </w:rPr>
              <w:t>,</w:t>
            </w:r>
            <w:r>
              <w:rPr>
                <w:sz w:val="20"/>
                <w:szCs w:val="20"/>
              </w:rPr>
              <w:t xml:space="preserve"> </w:t>
            </w:r>
            <w:r w:rsidR="00BD0444">
              <w:rPr>
                <w:sz w:val="20"/>
                <w:szCs w:val="20"/>
              </w:rPr>
              <w:t xml:space="preserve">större </w:t>
            </w:r>
            <w:r w:rsidR="00973A33">
              <w:rPr>
                <w:sz w:val="20"/>
                <w:szCs w:val="20"/>
              </w:rPr>
              <w:t xml:space="preserve">el/elektronikavfall </w:t>
            </w:r>
            <w:r>
              <w:rPr>
                <w:sz w:val="20"/>
                <w:szCs w:val="20"/>
              </w:rPr>
              <w:t>ska lämnas på återvinningscentral.</w:t>
            </w:r>
            <w:r w:rsidR="00973A33">
              <w:rPr>
                <w:sz w:val="20"/>
                <w:szCs w:val="20"/>
              </w:rPr>
              <w:t xml:space="preserve"> Se adresser och öppettider på kommunens hemsida.</w:t>
            </w:r>
          </w:p>
          <w:p w14:paraId="6ABFD466" w14:textId="77777777" w:rsidR="00F42C89" w:rsidRPr="00C87F89" w:rsidRDefault="00F42C89" w:rsidP="00971B47">
            <w:pPr>
              <w:rPr>
                <w:strike/>
                <w:color w:val="FF0000"/>
                <w:sz w:val="20"/>
                <w:szCs w:val="20"/>
              </w:rPr>
            </w:pPr>
            <w:r>
              <w:rPr>
                <w:sz w:val="20"/>
                <w:szCs w:val="20"/>
              </w:rPr>
              <w:t>I miljörummet kan man hämta nya påsar för matavfall.</w:t>
            </w:r>
          </w:p>
          <w:p w14:paraId="5C443700" w14:textId="77777777" w:rsidR="00357198" w:rsidRPr="00357198" w:rsidRDefault="00357198" w:rsidP="00971B47">
            <w:pPr>
              <w:rPr>
                <w:sz w:val="20"/>
                <w:szCs w:val="20"/>
              </w:rPr>
            </w:pPr>
          </w:p>
        </w:tc>
      </w:tr>
      <w:tr w:rsidR="00357198" w14:paraId="74B2C324" w14:textId="77777777" w:rsidTr="00C02B4A">
        <w:tc>
          <w:tcPr>
            <w:tcW w:w="675" w:type="dxa"/>
          </w:tcPr>
          <w:p w14:paraId="330C162B" w14:textId="77777777" w:rsidR="00357198" w:rsidRPr="00357198" w:rsidRDefault="00357198" w:rsidP="00357198">
            <w:pPr>
              <w:jc w:val="center"/>
              <w:rPr>
                <w:b/>
                <w:sz w:val="28"/>
                <w:szCs w:val="28"/>
              </w:rPr>
            </w:pPr>
            <w:r w:rsidRPr="00357198">
              <w:rPr>
                <w:b/>
                <w:sz w:val="28"/>
                <w:szCs w:val="28"/>
              </w:rPr>
              <w:lastRenderedPageBreak/>
              <w:t>B</w:t>
            </w:r>
          </w:p>
        </w:tc>
        <w:tc>
          <w:tcPr>
            <w:tcW w:w="9247" w:type="dxa"/>
          </w:tcPr>
          <w:p w14:paraId="71BB41AA" w14:textId="77777777" w:rsidR="00357198" w:rsidRPr="00F75A92" w:rsidRDefault="00357198" w:rsidP="00971B47">
            <w:pPr>
              <w:rPr>
                <w:b/>
                <w:sz w:val="20"/>
                <w:szCs w:val="20"/>
              </w:rPr>
            </w:pPr>
            <w:r w:rsidRPr="00F75A92">
              <w:rPr>
                <w:b/>
                <w:sz w:val="20"/>
                <w:szCs w:val="20"/>
              </w:rPr>
              <w:t>Balkonger och inglasning</w:t>
            </w:r>
          </w:p>
          <w:p w14:paraId="37D312FD" w14:textId="77777777" w:rsidR="00F75A92" w:rsidRDefault="00357198" w:rsidP="00F75A92">
            <w:pPr>
              <w:rPr>
                <w:sz w:val="20"/>
                <w:szCs w:val="20"/>
              </w:rPr>
            </w:pPr>
            <w:r>
              <w:rPr>
                <w:sz w:val="20"/>
                <w:szCs w:val="20"/>
              </w:rPr>
              <w:t>För inglasning av balkonger krävs styrelsens godkännande</w:t>
            </w:r>
            <w:r w:rsidR="00F75A92">
              <w:rPr>
                <w:sz w:val="20"/>
                <w:szCs w:val="20"/>
              </w:rPr>
              <w:t xml:space="preserve"> och bygglov</w:t>
            </w:r>
            <w:r w:rsidR="00552A85">
              <w:rPr>
                <w:sz w:val="20"/>
                <w:szCs w:val="20"/>
              </w:rPr>
              <w:t>. Styrelsen ombesörjer i förekommande fall erforderligt bygglov.</w:t>
            </w:r>
            <w:r w:rsidR="00F75A92">
              <w:rPr>
                <w:sz w:val="20"/>
                <w:szCs w:val="20"/>
              </w:rPr>
              <w:t xml:space="preserve"> </w:t>
            </w:r>
          </w:p>
          <w:p w14:paraId="378C540B" w14:textId="77777777" w:rsidR="00F75A92" w:rsidRDefault="00F75A92" w:rsidP="00F75A92">
            <w:pPr>
              <w:rPr>
                <w:sz w:val="20"/>
                <w:szCs w:val="20"/>
              </w:rPr>
            </w:pPr>
          </w:p>
          <w:p w14:paraId="1D810590" w14:textId="77777777" w:rsidR="00F75A92" w:rsidRPr="00F75A92" w:rsidRDefault="00F75A92" w:rsidP="00F75A92">
            <w:pPr>
              <w:rPr>
                <w:b/>
                <w:sz w:val="20"/>
                <w:szCs w:val="20"/>
              </w:rPr>
            </w:pPr>
            <w:r w:rsidRPr="00F75A92">
              <w:rPr>
                <w:b/>
                <w:sz w:val="20"/>
                <w:szCs w:val="20"/>
              </w:rPr>
              <w:t>Barnvagnar</w:t>
            </w:r>
          </w:p>
          <w:p w14:paraId="79BF1770" w14:textId="77777777" w:rsidR="00F75A92" w:rsidRDefault="00F75A92" w:rsidP="00F75A92">
            <w:pPr>
              <w:rPr>
                <w:sz w:val="20"/>
                <w:szCs w:val="20"/>
              </w:rPr>
            </w:pPr>
            <w:r>
              <w:rPr>
                <w:sz w:val="20"/>
                <w:szCs w:val="20"/>
              </w:rPr>
              <w:t>Barnvagnar</w:t>
            </w:r>
            <w:r w:rsidR="00973A33">
              <w:rPr>
                <w:sz w:val="20"/>
                <w:szCs w:val="20"/>
              </w:rPr>
              <w:t xml:space="preserve"> kan</w:t>
            </w:r>
            <w:r w:rsidR="00552A85">
              <w:rPr>
                <w:sz w:val="20"/>
                <w:szCs w:val="20"/>
              </w:rPr>
              <w:t xml:space="preserve"> förvaras i cykelförråden</w:t>
            </w:r>
            <w:r>
              <w:rPr>
                <w:sz w:val="20"/>
                <w:szCs w:val="20"/>
              </w:rPr>
              <w:t xml:space="preserve">. </w:t>
            </w:r>
            <w:r w:rsidR="00552A85">
              <w:rPr>
                <w:sz w:val="20"/>
                <w:szCs w:val="20"/>
              </w:rPr>
              <w:t xml:space="preserve">Kortvarig uppställning av barnvagnar kan ske under trappen utanför tvättstugorna i respektive hus. </w:t>
            </w:r>
            <w:r>
              <w:rPr>
                <w:sz w:val="20"/>
                <w:szCs w:val="20"/>
              </w:rPr>
              <w:t>Inga barnvagnar</w:t>
            </w:r>
            <w:r w:rsidR="00973A33">
              <w:rPr>
                <w:sz w:val="20"/>
                <w:szCs w:val="20"/>
              </w:rPr>
              <w:t xml:space="preserve"> får stå</w:t>
            </w:r>
            <w:r>
              <w:rPr>
                <w:sz w:val="20"/>
                <w:szCs w:val="20"/>
              </w:rPr>
              <w:t xml:space="preserve"> i trapphusen </w:t>
            </w:r>
            <w:r w:rsidR="00636D19">
              <w:rPr>
                <w:sz w:val="20"/>
                <w:szCs w:val="20"/>
              </w:rPr>
              <w:t xml:space="preserve">eller entréer </w:t>
            </w:r>
            <w:r>
              <w:rPr>
                <w:sz w:val="20"/>
                <w:szCs w:val="20"/>
              </w:rPr>
              <w:t>då dessa riskerar att hindra utrymning eller en räddningsinsats.</w:t>
            </w:r>
          </w:p>
          <w:p w14:paraId="32F31162" w14:textId="77777777" w:rsidR="00F75A92" w:rsidRDefault="00F75A92" w:rsidP="00F75A92">
            <w:pPr>
              <w:rPr>
                <w:sz w:val="20"/>
                <w:szCs w:val="20"/>
              </w:rPr>
            </w:pPr>
          </w:p>
          <w:p w14:paraId="31EEB372" w14:textId="77777777" w:rsidR="00F75A92" w:rsidRPr="00F75A92" w:rsidRDefault="00F75A92" w:rsidP="00F75A92">
            <w:pPr>
              <w:rPr>
                <w:b/>
                <w:sz w:val="20"/>
                <w:szCs w:val="20"/>
              </w:rPr>
            </w:pPr>
            <w:r w:rsidRPr="00F75A92">
              <w:rPr>
                <w:b/>
                <w:sz w:val="20"/>
                <w:szCs w:val="20"/>
              </w:rPr>
              <w:t>Blomlådor</w:t>
            </w:r>
          </w:p>
          <w:p w14:paraId="2D66E3E6" w14:textId="77777777" w:rsidR="00F75A92" w:rsidRDefault="00F75A92" w:rsidP="00F75A92">
            <w:pPr>
              <w:rPr>
                <w:sz w:val="20"/>
                <w:szCs w:val="20"/>
              </w:rPr>
            </w:pPr>
            <w:r>
              <w:rPr>
                <w:sz w:val="20"/>
                <w:szCs w:val="20"/>
              </w:rPr>
              <w:t>Blomlådor får endast hängas på balkongens insida.</w:t>
            </w:r>
          </w:p>
          <w:p w14:paraId="5F41ACF8" w14:textId="77777777" w:rsidR="00357198" w:rsidRDefault="00F75A92" w:rsidP="00F75A92">
            <w:pPr>
              <w:rPr>
                <w:sz w:val="20"/>
                <w:szCs w:val="20"/>
              </w:rPr>
            </w:pPr>
            <w:r>
              <w:rPr>
                <w:sz w:val="20"/>
                <w:szCs w:val="20"/>
              </w:rPr>
              <w:t xml:space="preserve">  </w:t>
            </w:r>
          </w:p>
          <w:p w14:paraId="75958BB2" w14:textId="77777777" w:rsidR="004C50EF" w:rsidRPr="004C50EF" w:rsidRDefault="004C50EF" w:rsidP="00F75A92">
            <w:pPr>
              <w:rPr>
                <w:b/>
                <w:sz w:val="20"/>
                <w:szCs w:val="20"/>
              </w:rPr>
            </w:pPr>
            <w:r w:rsidRPr="004C50EF">
              <w:rPr>
                <w:b/>
                <w:sz w:val="20"/>
                <w:szCs w:val="20"/>
              </w:rPr>
              <w:t>Brand</w:t>
            </w:r>
          </w:p>
          <w:p w14:paraId="051D1132" w14:textId="77777777" w:rsidR="00673567" w:rsidRDefault="004C50EF" w:rsidP="00F75A92">
            <w:pPr>
              <w:rPr>
                <w:sz w:val="20"/>
                <w:szCs w:val="20"/>
              </w:rPr>
            </w:pPr>
            <w:r>
              <w:rPr>
                <w:sz w:val="20"/>
                <w:szCs w:val="20"/>
              </w:rPr>
              <w:t>Varje lägenhet ska vara utrustad med minst en brandvarnare</w:t>
            </w:r>
            <w:r w:rsidR="00407F53">
              <w:rPr>
                <w:sz w:val="20"/>
                <w:szCs w:val="20"/>
              </w:rPr>
              <w:t>, i större lägenheter minst två</w:t>
            </w:r>
            <w:r>
              <w:rPr>
                <w:sz w:val="20"/>
                <w:szCs w:val="20"/>
              </w:rPr>
              <w:t xml:space="preserve">. Kontrollera regelbundet </w:t>
            </w:r>
            <w:r w:rsidR="00E47611">
              <w:rPr>
                <w:sz w:val="20"/>
                <w:szCs w:val="20"/>
              </w:rPr>
              <w:t>funktionen</w:t>
            </w:r>
            <w:r>
              <w:rPr>
                <w:sz w:val="20"/>
                <w:szCs w:val="20"/>
              </w:rPr>
              <w:t xml:space="preserve"> och byt batteri vid behov.</w:t>
            </w:r>
            <w:r w:rsidR="00673567">
              <w:rPr>
                <w:sz w:val="20"/>
                <w:szCs w:val="20"/>
              </w:rPr>
              <w:t xml:space="preserve"> I varje lägenhet bör det också finnas en brandsläckare, företrädesvis en 6 kilos pulversläckare, och en brandfilt.</w:t>
            </w:r>
          </w:p>
          <w:p w14:paraId="4729636F" w14:textId="77777777" w:rsidR="00673567" w:rsidRDefault="00673567" w:rsidP="00F75A92">
            <w:pPr>
              <w:rPr>
                <w:sz w:val="20"/>
                <w:szCs w:val="20"/>
              </w:rPr>
            </w:pPr>
          </w:p>
          <w:p w14:paraId="19D882FA" w14:textId="77777777" w:rsidR="00673567" w:rsidRPr="00673567" w:rsidRDefault="00673567" w:rsidP="00F75A92">
            <w:pPr>
              <w:rPr>
                <w:b/>
                <w:sz w:val="20"/>
                <w:szCs w:val="20"/>
              </w:rPr>
            </w:pPr>
            <w:r w:rsidRPr="00467822">
              <w:rPr>
                <w:b/>
                <w:sz w:val="20"/>
                <w:szCs w:val="20"/>
              </w:rPr>
              <w:t>Brandfarliga vätskor mm</w:t>
            </w:r>
          </w:p>
          <w:p w14:paraId="222568A5" w14:textId="77777777" w:rsidR="004C50EF" w:rsidRDefault="00673567" w:rsidP="00F75A92">
            <w:pPr>
              <w:rPr>
                <w:sz w:val="20"/>
                <w:szCs w:val="20"/>
              </w:rPr>
            </w:pPr>
            <w:r>
              <w:rPr>
                <w:sz w:val="20"/>
                <w:szCs w:val="20"/>
              </w:rPr>
              <w:t>Myndigheten för Samhällsskydd och Beredskap</w:t>
            </w:r>
            <w:r w:rsidR="008B2978">
              <w:rPr>
                <w:sz w:val="20"/>
                <w:szCs w:val="20"/>
              </w:rPr>
              <w:t xml:space="preserve"> (MSB) </w:t>
            </w:r>
            <w:r>
              <w:rPr>
                <w:sz w:val="20"/>
                <w:szCs w:val="20"/>
              </w:rPr>
              <w:t>reglerar var och i vilken omfattning brandfarliga väts</w:t>
            </w:r>
            <w:r w:rsidR="008B2978">
              <w:rPr>
                <w:sz w:val="20"/>
                <w:szCs w:val="20"/>
              </w:rPr>
              <w:t>kor och gasol</w:t>
            </w:r>
            <w:r>
              <w:rPr>
                <w:sz w:val="20"/>
                <w:szCs w:val="20"/>
              </w:rPr>
              <w:t xml:space="preserve"> får förvaras. </w:t>
            </w:r>
            <w:r w:rsidR="008B2978">
              <w:rPr>
                <w:sz w:val="20"/>
                <w:szCs w:val="20"/>
              </w:rPr>
              <w:t>Enligt MSB får brandfarliga vätskor och gasol inte förvaras på vinden. I lägenheten får högst 10 liter brandfarlig vätska förvaras respektive högst 5 liter gasol (blå campingbehållare). Inglasad balkong är att jämställa med i lägenheten</w:t>
            </w:r>
            <w:r w:rsidR="00467822">
              <w:rPr>
                <w:sz w:val="20"/>
                <w:szCs w:val="20"/>
              </w:rPr>
              <w:t>.</w:t>
            </w:r>
          </w:p>
          <w:p w14:paraId="102C41C9" w14:textId="77777777" w:rsidR="008B2978" w:rsidRDefault="008B2978" w:rsidP="00F75A92">
            <w:pPr>
              <w:rPr>
                <w:sz w:val="20"/>
                <w:szCs w:val="20"/>
              </w:rPr>
            </w:pPr>
          </w:p>
          <w:p w14:paraId="0CE46635" w14:textId="77777777" w:rsidR="004C50EF" w:rsidRPr="004C50EF" w:rsidRDefault="004C50EF" w:rsidP="00F75A92">
            <w:pPr>
              <w:rPr>
                <w:b/>
                <w:sz w:val="20"/>
                <w:szCs w:val="20"/>
              </w:rPr>
            </w:pPr>
            <w:r w:rsidRPr="004C50EF">
              <w:rPr>
                <w:b/>
                <w:sz w:val="20"/>
                <w:szCs w:val="20"/>
              </w:rPr>
              <w:t>Bredband</w:t>
            </w:r>
            <w:r w:rsidR="00D55844">
              <w:rPr>
                <w:b/>
                <w:sz w:val="20"/>
                <w:szCs w:val="20"/>
              </w:rPr>
              <w:t>, telefoni och TV</w:t>
            </w:r>
          </w:p>
          <w:p w14:paraId="3131BCD9" w14:textId="77777777" w:rsidR="004C50EF" w:rsidRDefault="004C50EF" w:rsidP="00F75A92">
            <w:pPr>
              <w:rPr>
                <w:sz w:val="20"/>
                <w:szCs w:val="20"/>
              </w:rPr>
            </w:pPr>
            <w:r>
              <w:rPr>
                <w:sz w:val="20"/>
                <w:szCs w:val="20"/>
              </w:rPr>
              <w:t xml:space="preserve">Föreningens leverantör av bredband, IP-telefoni och TV är </w:t>
            </w:r>
            <w:r w:rsidR="00064A04">
              <w:rPr>
                <w:sz w:val="20"/>
                <w:szCs w:val="20"/>
              </w:rPr>
              <w:t xml:space="preserve">för närvarande </w:t>
            </w:r>
            <w:proofErr w:type="spellStart"/>
            <w:r w:rsidR="00552A85">
              <w:rPr>
                <w:sz w:val="20"/>
                <w:szCs w:val="20"/>
              </w:rPr>
              <w:t>Comhem</w:t>
            </w:r>
            <w:proofErr w:type="spellEnd"/>
            <w:r>
              <w:rPr>
                <w:sz w:val="20"/>
                <w:szCs w:val="20"/>
              </w:rPr>
              <w:t xml:space="preserve"> via ett kollektivt avtal</w:t>
            </w:r>
            <w:r w:rsidR="00552A85">
              <w:rPr>
                <w:sz w:val="20"/>
                <w:szCs w:val="20"/>
              </w:rPr>
              <w:t>.</w:t>
            </w:r>
            <w:r>
              <w:rPr>
                <w:sz w:val="20"/>
                <w:szCs w:val="20"/>
              </w:rPr>
              <w:t xml:space="preserve"> Vid problem ell</w:t>
            </w:r>
            <w:r w:rsidR="00552A85">
              <w:rPr>
                <w:sz w:val="20"/>
                <w:szCs w:val="20"/>
              </w:rPr>
              <w:t xml:space="preserve">er frågor kontakta </w:t>
            </w:r>
            <w:proofErr w:type="spellStart"/>
            <w:r w:rsidR="00552A85">
              <w:rPr>
                <w:sz w:val="20"/>
                <w:szCs w:val="20"/>
              </w:rPr>
              <w:t>Comhems</w:t>
            </w:r>
            <w:proofErr w:type="spellEnd"/>
            <w:r w:rsidR="00F87725">
              <w:rPr>
                <w:sz w:val="20"/>
                <w:szCs w:val="20"/>
              </w:rPr>
              <w:t xml:space="preserve"> kundtjänst</w:t>
            </w:r>
            <w:r>
              <w:rPr>
                <w:sz w:val="20"/>
                <w:szCs w:val="20"/>
              </w:rPr>
              <w:t>.</w:t>
            </w:r>
          </w:p>
          <w:p w14:paraId="5C269025" w14:textId="77777777" w:rsidR="004C50EF" w:rsidRDefault="004C50EF" w:rsidP="00F75A92">
            <w:pPr>
              <w:rPr>
                <w:sz w:val="20"/>
                <w:szCs w:val="20"/>
              </w:rPr>
            </w:pPr>
          </w:p>
          <w:p w14:paraId="4E74C7F0" w14:textId="77777777" w:rsidR="00061062" w:rsidRPr="00950515" w:rsidRDefault="00451FF0" w:rsidP="00061062">
            <w:pPr>
              <w:rPr>
                <w:b/>
                <w:sz w:val="20"/>
                <w:szCs w:val="20"/>
              </w:rPr>
            </w:pPr>
            <w:r w:rsidRPr="00950515">
              <w:rPr>
                <w:b/>
                <w:sz w:val="20"/>
                <w:szCs w:val="20"/>
              </w:rPr>
              <w:t>Bostadspärm</w:t>
            </w:r>
          </w:p>
          <w:p w14:paraId="71271CA0" w14:textId="77777777" w:rsidR="00061062" w:rsidRPr="0085334C" w:rsidRDefault="00061062" w:rsidP="00061062">
            <w:pPr>
              <w:rPr>
                <w:strike/>
                <w:color w:val="FF0000"/>
                <w:sz w:val="20"/>
                <w:szCs w:val="20"/>
              </w:rPr>
            </w:pPr>
            <w:r w:rsidRPr="00950515">
              <w:rPr>
                <w:sz w:val="20"/>
                <w:szCs w:val="20"/>
              </w:rPr>
              <w:t>Till va</w:t>
            </w:r>
            <w:r w:rsidR="00451FF0" w:rsidRPr="00950515">
              <w:rPr>
                <w:sz w:val="20"/>
                <w:szCs w:val="20"/>
              </w:rPr>
              <w:t>rje lägenhet hör en Bostadspärm.</w:t>
            </w:r>
            <w:r w:rsidRPr="00950515">
              <w:rPr>
                <w:sz w:val="20"/>
                <w:szCs w:val="20"/>
              </w:rPr>
              <w:t xml:space="preserve"> I Bostadspärmen finns bl.a. föreningens stadgar och viktig info om ansvarsfördelningen mellan den enskilde medlemmen och föreningen</w:t>
            </w:r>
            <w:r w:rsidR="00950515">
              <w:rPr>
                <w:strike/>
                <w:sz w:val="20"/>
                <w:szCs w:val="20"/>
              </w:rPr>
              <w:t>.</w:t>
            </w:r>
          </w:p>
          <w:p w14:paraId="0482092F" w14:textId="77777777" w:rsidR="00061062" w:rsidRDefault="00061062" w:rsidP="00F75A92">
            <w:pPr>
              <w:rPr>
                <w:sz w:val="20"/>
                <w:szCs w:val="20"/>
              </w:rPr>
            </w:pPr>
          </w:p>
          <w:p w14:paraId="0BA708A6" w14:textId="77777777" w:rsidR="004216EE" w:rsidRDefault="004C50EF" w:rsidP="00F75A92">
            <w:pPr>
              <w:rPr>
                <w:b/>
                <w:sz w:val="20"/>
                <w:szCs w:val="20"/>
              </w:rPr>
            </w:pPr>
            <w:r w:rsidRPr="004C50EF">
              <w:rPr>
                <w:b/>
                <w:sz w:val="20"/>
                <w:szCs w:val="20"/>
              </w:rPr>
              <w:t xml:space="preserve">Buller </w:t>
            </w:r>
          </w:p>
          <w:p w14:paraId="2203811A" w14:textId="77777777" w:rsidR="004C50EF" w:rsidRDefault="004C50EF" w:rsidP="00F75A92">
            <w:pPr>
              <w:rPr>
                <w:sz w:val="20"/>
                <w:szCs w:val="20"/>
              </w:rPr>
            </w:pPr>
            <w:r>
              <w:rPr>
                <w:sz w:val="20"/>
                <w:szCs w:val="20"/>
              </w:rPr>
              <w:t xml:space="preserve">Buller kan lätt skapa irritation och tråkig stämning. Tänk därför alltid på att hålla nere ljudvolymen, såväl vid arbeten som vid vistelse i trapphus och på balkonger. </w:t>
            </w:r>
            <w:r w:rsidR="00977A59">
              <w:rPr>
                <w:sz w:val="20"/>
                <w:szCs w:val="20"/>
              </w:rPr>
              <w:t>Borrning, hammarslag o.</w:t>
            </w:r>
            <w:r w:rsidR="00C95DA8">
              <w:rPr>
                <w:sz w:val="20"/>
                <w:szCs w:val="20"/>
              </w:rPr>
              <w:t xml:space="preserve"> </w:t>
            </w:r>
            <w:r w:rsidR="00977A59">
              <w:rPr>
                <w:sz w:val="20"/>
                <w:szCs w:val="20"/>
              </w:rPr>
              <w:t xml:space="preserve">dyl. får endast ske på vardagar mellan </w:t>
            </w:r>
            <w:proofErr w:type="spellStart"/>
            <w:r w:rsidR="00C95DA8">
              <w:rPr>
                <w:sz w:val="20"/>
                <w:szCs w:val="20"/>
              </w:rPr>
              <w:t>kl</w:t>
            </w:r>
            <w:proofErr w:type="spellEnd"/>
            <w:r w:rsidR="00C95DA8">
              <w:rPr>
                <w:sz w:val="20"/>
                <w:szCs w:val="20"/>
              </w:rPr>
              <w:t xml:space="preserve"> 07</w:t>
            </w:r>
            <w:r w:rsidR="00735F8A">
              <w:rPr>
                <w:sz w:val="20"/>
                <w:szCs w:val="20"/>
              </w:rPr>
              <w:t>:</w:t>
            </w:r>
            <w:r w:rsidR="00C95DA8">
              <w:rPr>
                <w:sz w:val="20"/>
                <w:szCs w:val="20"/>
              </w:rPr>
              <w:t xml:space="preserve">00 och </w:t>
            </w:r>
            <w:r w:rsidR="00977A59">
              <w:rPr>
                <w:sz w:val="20"/>
                <w:szCs w:val="20"/>
              </w:rPr>
              <w:t>21</w:t>
            </w:r>
            <w:r w:rsidR="00735F8A">
              <w:rPr>
                <w:sz w:val="20"/>
                <w:szCs w:val="20"/>
              </w:rPr>
              <w:t>:</w:t>
            </w:r>
            <w:r w:rsidR="00C95DA8">
              <w:rPr>
                <w:sz w:val="20"/>
                <w:szCs w:val="20"/>
              </w:rPr>
              <w:t>00</w:t>
            </w:r>
            <w:r w:rsidR="00977A59">
              <w:rPr>
                <w:sz w:val="20"/>
                <w:szCs w:val="20"/>
              </w:rPr>
              <w:t xml:space="preserve"> samt på</w:t>
            </w:r>
            <w:r w:rsidR="00950515">
              <w:rPr>
                <w:sz w:val="20"/>
                <w:szCs w:val="20"/>
              </w:rPr>
              <w:t xml:space="preserve"> </w:t>
            </w:r>
            <w:proofErr w:type="spellStart"/>
            <w:r w:rsidR="00950515">
              <w:rPr>
                <w:sz w:val="20"/>
                <w:szCs w:val="20"/>
              </w:rPr>
              <w:t>lör</w:t>
            </w:r>
            <w:proofErr w:type="spellEnd"/>
            <w:r w:rsidR="00950515">
              <w:rPr>
                <w:sz w:val="20"/>
                <w:szCs w:val="20"/>
              </w:rPr>
              <w:t>- och helgdagar</w:t>
            </w:r>
            <w:r w:rsidR="00977A59">
              <w:rPr>
                <w:sz w:val="20"/>
                <w:szCs w:val="20"/>
              </w:rPr>
              <w:t xml:space="preserve"> mellan </w:t>
            </w:r>
            <w:proofErr w:type="spellStart"/>
            <w:r w:rsidR="00C95DA8" w:rsidRPr="0083578E">
              <w:rPr>
                <w:sz w:val="20"/>
                <w:szCs w:val="20"/>
              </w:rPr>
              <w:t>kl</w:t>
            </w:r>
            <w:proofErr w:type="spellEnd"/>
            <w:r w:rsidR="00C95DA8" w:rsidRPr="0083578E">
              <w:rPr>
                <w:sz w:val="20"/>
                <w:szCs w:val="20"/>
              </w:rPr>
              <w:t xml:space="preserve"> </w:t>
            </w:r>
            <w:r w:rsidR="00977A59" w:rsidRPr="0083578E">
              <w:rPr>
                <w:sz w:val="20"/>
                <w:szCs w:val="20"/>
              </w:rPr>
              <w:t>10</w:t>
            </w:r>
            <w:r w:rsidR="00735F8A">
              <w:rPr>
                <w:sz w:val="20"/>
                <w:szCs w:val="20"/>
              </w:rPr>
              <w:t>:</w:t>
            </w:r>
            <w:r w:rsidR="00C95DA8" w:rsidRPr="0083578E">
              <w:rPr>
                <w:sz w:val="20"/>
                <w:szCs w:val="20"/>
              </w:rPr>
              <w:t>00</w:t>
            </w:r>
            <w:r w:rsidR="00977A59" w:rsidRPr="0083578E">
              <w:rPr>
                <w:sz w:val="20"/>
                <w:szCs w:val="20"/>
              </w:rPr>
              <w:t>-18</w:t>
            </w:r>
            <w:r w:rsidR="00735F8A">
              <w:rPr>
                <w:sz w:val="20"/>
                <w:szCs w:val="20"/>
              </w:rPr>
              <w:t>:</w:t>
            </w:r>
            <w:r w:rsidR="00C95DA8" w:rsidRPr="0083578E">
              <w:rPr>
                <w:sz w:val="20"/>
                <w:szCs w:val="20"/>
              </w:rPr>
              <w:t>00</w:t>
            </w:r>
            <w:r w:rsidR="00977A59" w:rsidRPr="0083578E">
              <w:rPr>
                <w:sz w:val="20"/>
                <w:szCs w:val="20"/>
              </w:rPr>
              <w:t>.</w:t>
            </w:r>
            <w:r w:rsidRPr="0083578E">
              <w:rPr>
                <w:sz w:val="20"/>
                <w:szCs w:val="20"/>
              </w:rPr>
              <w:t xml:space="preserve"> </w:t>
            </w:r>
          </w:p>
          <w:p w14:paraId="7B7C9025" w14:textId="77777777" w:rsidR="00B02CF6" w:rsidRPr="00357198" w:rsidRDefault="00B02CF6" w:rsidP="00F75A92">
            <w:pPr>
              <w:rPr>
                <w:sz w:val="20"/>
                <w:szCs w:val="20"/>
              </w:rPr>
            </w:pPr>
          </w:p>
        </w:tc>
      </w:tr>
      <w:tr w:rsidR="00357198" w14:paraId="7811528D" w14:textId="77777777" w:rsidTr="00C02B4A">
        <w:tc>
          <w:tcPr>
            <w:tcW w:w="675" w:type="dxa"/>
          </w:tcPr>
          <w:p w14:paraId="08F524E8" w14:textId="77777777" w:rsidR="00357198" w:rsidRPr="00357198" w:rsidRDefault="00357198" w:rsidP="00357198">
            <w:pPr>
              <w:jc w:val="center"/>
              <w:rPr>
                <w:b/>
                <w:sz w:val="28"/>
                <w:szCs w:val="28"/>
              </w:rPr>
            </w:pPr>
            <w:r w:rsidRPr="00357198">
              <w:rPr>
                <w:b/>
                <w:sz w:val="28"/>
                <w:szCs w:val="28"/>
              </w:rPr>
              <w:t>C</w:t>
            </w:r>
          </w:p>
        </w:tc>
        <w:tc>
          <w:tcPr>
            <w:tcW w:w="9247" w:type="dxa"/>
          </w:tcPr>
          <w:p w14:paraId="3F959041" w14:textId="77777777" w:rsidR="00357198" w:rsidRPr="00637FF4" w:rsidRDefault="004C50EF" w:rsidP="00971B47">
            <w:pPr>
              <w:rPr>
                <w:b/>
                <w:sz w:val="20"/>
                <w:szCs w:val="20"/>
              </w:rPr>
            </w:pPr>
            <w:r w:rsidRPr="00637FF4">
              <w:rPr>
                <w:b/>
                <w:sz w:val="20"/>
                <w:szCs w:val="20"/>
              </w:rPr>
              <w:t>Cyklar</w:t>
            </w:r>
          </w:p>
          <w:p w14:paraId="67CBDB63" w14:textId="77777777" w:rsidR="004C50EF" w:rsidRDefault="004C50EF" w:rsidP="00971B47">
            <w:pPr>
              <w:rPr>
                <w:sz w:val="20"/>
                <w:szCs w:val="20"/>
              </w:rPr>
            </w:pPr>
            <w:r>
              <w:rPr>
                <w:sz w:val="20"/>
                <w:szCs w:val="20"/>
              </w:rPr>
              <w:t>Cyk</w:t>
            </w:r>
            <w:r w:rsidR="00637FF4">
              <w:rPr>
                <w:sz w:val="20"/>
                <w:szCs w:val="20"/>
              </w:rPr>
              <w:t>lar kan parkeras på avsedd plats framför en</w:t>
            </w:r>
            <w:r w:rsidR="00973A33">
              <w:rPr>
                <w:sz w:val="20"/>
                <w:szCs w:val="20"/>
              </w:rPr>
              <w:t>tréerna eller i</w:t>
            </w:r>
            <w:r w:rsidR="008408F8">
              <w:rPr>
                <w:sz w:val="20"/>
                <w:szCs w:val="20"/>
              </w:rPr>
              <w:t xml:space="preserve"> de</w:t>
            </w:r>
            <w:r w:rsidR="0085334C">
              <w:rPr>
                <w:color w:val="FF0000"/>
                <w:sz w:val="20"/>
                <w:szCs w:val="20"/>
              </w:rPr>
              <w:t xml:space="preserve"> </w:t>
            </w:r>
            <w:r w:rsidR="008408F8">
              <w:rPr>
                <w:sz w:val="20"/>
                <w:szCs w:val="20"/>
              </w:rPr>
              <w:t>särskilda cykelförråden</w:t>
            </w:r>
            <w:r w:rsidR="00973A33" w:rsidRPr="00973A33">
              <w:rPr>
                <w:sz w:val="20"/>
                <w:szCs w:val="20"/>
              </w:rPr>
              <w:t>.</w:t>
            </w:r>
          </w:p>
          <w:p w14:paraId="12AC53A3" w14:textId="77777777" w:rsidR="00637FF4" w:rsidRPr="00357198" w:rsidRDefault="00637FF4" w:rsidP="00971B47">
            <w:pPr>
              <w:rPr>
                <w:sz w:val="20"/>
                <w:szCs w:val="20"/>
              </w:rPr>
            </w:pPr>
          </w:p>
        </w:tc>
      </w:tr>
      <w:tr w:rsidR="00357198" w14:paraId="30487399" w14:textId="77777777" w:rsidTr="00C02B4A">
        <w:tc>
          <w:tcPr>
            <w:tcW w:w="675" w:type="dxa"/>
          </w:tcPr>
          <w:p w14:paraId="4B98F038" w14:textId="77777777" w:rsidR="00357198" w:rsidRPr="00357198" w:rsidRDefault="00357198" w:rsidP="00357198">
            <w:pPr>
              <w:jc w:val="center"/>
              <w:rPr>
                <w:b/>
                <w:sz w:val="28"/>
                <w:szCs w:val="28"/>
              </w:rPr>
            </w:pPr>
            <w:r w:rsidRPr="00357198">
              <w:rPr>
                <w:b/>
                <w:sz w:val="28"/>
                <w:szCs w:val="28"/>
              </w:rPr>
              <w:t>D</w:t>
            </w:r>
          </w:p>
        </w:tc>
        <w:tc>
          <w:tcPr>
            <w:tcW w:w="9247" w:type="dxa"/>
          </w:tcPr>
          <w:p w14:paraId="45447E11" w14:textId="77777777" w:rsidR="00357198" w:rsidRDefault="00357198" w:rsidP="00971B47">
            <w:pPr>
              <w:rPr>
                <w:sz w:val="20"/>
                <w:szCs w:val="20"/>
              </w:rPr>
            </w:pPr>
          </w:p>
          <w:p w14:paraId="6FA53754" w14:textId="77777777" w:rsidR="00B45C65" w:rsidRPr="00357198" w:rsidRDefault="00B45C65" w:rsidP="00971B47">
            <w:pPr>
              <w:rPr>
                <w:sz w:val="20"/>
                <w:szCs w:val="20"/>
              </w:rPr>
            </w:pPr>
          </w:p>
        </w:tc>
      </w:tr>
      <w:tr w:rsidR="00357198" w14:paraId="0ABB62A8" w14:textId="77777777" w:rsidTr="00C02B4A">
        <w:tc>
          <w:tcPr>
            <w:tcW w:w="675" w:type="dxa"/>
          </w:tcPr>
          <w:p w14:paraId="66878594" w14:textId="77777777" w:rsidR="00357198" w:rsidRPr="00357198" w:rsidRDefault="00357198" w:rsidP="00357198">
            <w:pPr>
              <w:jc w:val="center"/>
              <w:rPr>
                <w:b/>
                <w:sz w:val="28"/>
                <w:szCs w:val="28"/>
              </w:rPr>
            </w:pPr>
            <w:r w:rsidRPr="00357198">
              <w:rPr>
                <w:b/>
                <w:sz w:val="28"/>
                <w:szCs w:val="28"/>
              </w:rPr>
              <w:t>E</w:t>
            </w:r>
          </w:p>
        </w:tc>
        <w:tc>
          <w:tcPr>
            <w:tcW w:w="9247" w:type="dxa"/>
          </w:tcPr>
          <w:p w14:paraId="781C662A" w14:textId="77777777" w:rsidR="00357198" w:rsidRPr="00735F8A" w:rsidRDefault="00637FF4" w:rsidP="00971B47">
            <w:pPr>
              <w:rPr>
                <w:b/>
                <w:sz w:val="20"/>
                <w:szCs w:val="20"/>
              </w:rPr>
            </w:pPr>
            <w:r w:rsidRPr="00735F8A">
              <w:rPr>
                <w:b/>
                <w:sz w:val="20"/>
                <w:szCs w:val="20"/>
              </w:rPr>
              <w:t>Entrédörr</w:t>
            </w:r>
          </w:p>
          <w:p w14:paraId="74884C92" w14:textId="77777777" w:rsidR="00637FF4" w:rsidRDefault="00637FF4" w:rsidP="00971B47">
            <w:pPr>
              <w:rPr>
                <w:sz w:val="20"/>
                <w:szCs w:val="20"/>
              </w:rPr>
            </w:pPr>
            <w:r w:rsidRPr="00735F8A">
              <w:rPr>
                <w:sz w:val="20"/>
                <w:szCs w:val="20"/>
              </w:rPr>
              <w:t>Var noga med</w:t>
            </w:r>
            <w:r>
              <w:rPr>
                <w:sz w:val="20"/>
                <w:szCs w:val="20"/>
              </w:rPr>
              <w:t xml:space="preserve"> att entrédörren går i lås efter dig. Vintertid ställer föreningen ut snöskyffel och borste så att vi kan hjälpas åt att hålla rent från snö och grus. </w:t>
            </w:r>
          </w:p>
          <w:p w14:paraId="2BEE6BDC" w14:textId="77777777" w:rsidR="00061062" w:rsidRDefault="00061062" w:rsidP="00971B47">
            <w:pPr>
              <w:rPr>
                <w:sz w:val="20"/>
                <w:szCs w:val="20"/>
              </w:rPr>
            </w:pPr>
          </w:p>
          <w:p w14:paraId="74ACA345" w14:textId="77777777" w:rsidR="00061062" w:rsidRPr="00061062" w:rsidRDefault="00061062" w:rsidP="00971B47">
            <w:pPr>
              <w:rPr>
                <w:b/>
                <w:sz w:val="20"/>
                <w:szCs w:val="20"/>
              </w:rPr>
            </w:pPr>
            <w:r w:rsidRPr="00061062">
              <w:rPr>
                <w:b/>
                <w:sz w:val="20"/>
                <w:szCs w:val="20"/>
              </w:rPr>
              <w:t>Ekonomisk förvaltning</w:t>
            </w:r>
          </w:p>
          <w:p w14:paraId="1E0091CB" w14:textId="77777777" w:rsidR="00061062" w:rsidRPr="00061062" w:rsidRDefault="00040C08" w:rsidP="00061062">
            <w:pPr>
              <w:rPr>
                <w:rFonts w:asciiTheme="majorHAnsi" w:hAnsiTheme="majorHAnsi"/>
                <w:sz w:val="20"/>
                <w:szCs w:val="20"/>
              </w:rPr>
            </w:pPr>
            <w:r>
              <w:rPr>
                <w:sz w:val="20"/>
                <w:szCs w:val="20"/>
              </w:rPr>
              <w:t>Förenin</w:t>
            </w:r>
            <w:r w:rsidR="00735F8A">
              <w:rPr>
                <w:sz w:val="20"/>
                <w:szCs w:val="20"/>
              </w:rPr>
              <w:t xml:space="preserve">gen har avtal med </w:t>
            </w:r>
            <w:proofErr w:type="spellStart"/>
            <w:r w:rsidR="00735F8A">
              <w:rPr>
                <w:sz w:val="20"/>
                <w:szCs w:val="20"/>
              </w:rPr>
              <w:t>Vänerförvaltning</w:t>
            </w:r>
            <w:proofErr w:type="spellEnd"/>
            <w:r w:rsidR="00735F8A">
              <w:rPr>
                <w:sz w:val="20"/>
                <w:szCs w:val="20"/>
              </w:rPr>
              <w:t xml:space="preserve"> AB i Karlstad om ekonomisk förvaltning.</w:t>
            </w:r>
          </w:p>
          <w:p w14:paraId="16E5D8D0" w14:textId="77777777" w:rsidR="00637FF4" w:rsidRPr="00357198" w:rsidRDefault="00637FF4" w:rsidP="00971B47">
            <w:pPr>
              <w:rPr>
                <w:sz w:val="20"/>
                <w:szCs w:val="20"/>
              </w:rPr>
            </w:pPr>
          </w:p>
        </w:tc>
      </w:tr>
      <w:tr w:rsidR="00357198" w14:paraId="7A6744F8" w14:textId="77777777" w:rsidTr="00C02B4A">
        <w:tc>
          <w:tcPr>
            <w:tcW w:w="675" w:type="dxa"/>
          </w:tcPr>
          <w:p w14:paraId="51C47842" w14:textId="77777777" w:rsidR="00357198" w:rsidRPr="00357198" w:rsidRDefault="00357198" w:rsidP="00357198">
            <w:pPr>
              <w:jc w:val="center"/>
              <w:rPr>
                <w:b/>
                <w:sz w:val="28"/>
                <w:szCs w:val="28"/>
              </w:rPr>
            </w:pPr>
            <w:r w:rsidRPr="00357198">
              <w:rPr>
                <w:b/>
                <w:sz w:val="28"/>
                <w:szCs w:val="28"/>
              </w:rPr>
              <w:t>F</w:t>
            </w:r>
          </w:p>
        </w:tc>
        <w:tc>
          <w:tcPr>
            <w:tcW w:w="9247" w:type="dxa"/>
          </w:tcPr>
          <w:p w14:paraId="794662C6" w14:textId="77777777" w:rsidR="007E342D" w:rsidRDefault="007E342D" w:rsidP="00971B47">
            <w:pPr>
              <w:rPr>
                <w:b/>
                <w:sz w:val="20"/>
                <w:szCs w:val="20"/>
              </w:rPr>
            </w:pPr>
            <w:r w:rsidRPr="007E342D">
              <w:rPr>
                <w:b/>
                <w:sz w:val="20"/>
                <w:szCs w:val="20"/>
              </w:rPr>
              <w:t>Felanmälan</w:t>
            </w:r>
          </w:p>
          <w:p w14:paraId="1C484E3A" w14:textId="77777777" w:rsidR="004678D1" w:rsidRPr="004678D1" w:rsidRDefault="004678D1" w:rsidP="00971B47">
            <w:pPr>
              <w:rPr>
                <w:sz w:val="20"/>
                <w:szCs w:val="20"/>
              </w:rPr>
            </w:pPr>
            <w:r w:rsidRPr="004678D1">
              <w:rPr>
                <w:sz w:val="20"/>
                <w:szCs w:val="20"/>
              </w:rPr>
              <w:t>Felanmälan görs normalt till respektive husvärd. Enskild medlem får inte ta direktkontakt med entreprenörer för att åtgärda fel som tillhör föreningens ansvarsområde.</w:t>
            </w:r>
          </w:p>
          <w:p w14:paraId="1CEDCA22" w14:textId="77777777" w:rsidR="007E342D" w:rsidRDefault="007E342D" w:rsidP="00971B47">
            <w:pPr>
              <w:rPr>
                <w:sz w:val="20"/>
                <w:szCs w:val="20"/>
              </w:rPr>
            </w:pPr>
          </w:p>
          <w:p w14:paraId="697043A1" w14:textId="77777777" w:rsidR="003D5A25" w:rsidRDefault="003D5A25" w:rsidP="00971B47">
            <w:pPr>
              <w:rPr>
                <w:b/>
                <w:sz w:val="20"/>
                <w:szCs w:val="20"/>
              </w:rPr>
            </w:pPr>
            <w:r>
              <w:rPr>
                <w:b/>
                <w:sz w:val="20"/>
                <w:szCs w:val="20"/>
              </w:rPr>
              <w:t>Fester</w:t>
            </w:r>
          </w:p>
          <w:p w14:paraId="12DF6A0F" w14:textId="77777777" w:rsidR="004678D1" w:rsidRDefault="003D5A25" w:rsidP="00971B47">
            <w:pPr>
              <w:rPr>
                <w:sz w:val="20"/>
                <w:szCs w:val="20"/>
              </w:rPr>
            </w:pPr>
            <w:r>
              <w:rPr>
                <w:sz w:val="20"/>
                <w:szCs w:val="20"/>
              </w:rPr>
              <w:t xml:space="preserve">Störande ljud, t.ex. från musikanläggning, ska inte förekomma efter </w:t>
            </w:r>
            <w:proofErr w:type="spellStart"/>
            <w:r>
              <w:rPr>
                <w:sz w:val="20"/>
                <w:szCs w:val="20"/>
              </w:rPr>
              <w:t>kl</w:t>
            </w:r>
            <w:proofErr w:type="spellEnd"/>
            <w:r>
              <w:rPr>
                <w:sz w:val="20"/>
                <w:szCs w:val="20"/>
              </w:rPr>
              <w:t xml:space="preserve"> 23</w:t>
            </w:r>
            <w:r w:rsidR="00735F8A">
              <w:rPr>
                <w:sz w:val="20"/>
                <w:szCs w:val="20"/>
              </w:rPr>
              <w:t>:</w:t>
            </w:r>
            <w:r>
              <w:rPr>
                <w:sz w:val="20"/>
                <w:szCs w:val="20"/>
              </w:rPr>
              <w:t>00. Visa hänsyn till era grannar och var lyhörd för eventuella klagomål. Informera gärna grannarna i förväg om planerade festligheter.</w:t>
            </w:r>
          </w:p>
          <w:p w14:paraId="1FF46A83" w14:textId="77777777" w:rsidR="004678D1" w:rsidRDefault="004678D1" w:rsidP="00971B47">
            <w:pPr>
              <w:rPr>
                <w:sz w:val="20"/>
                <w:szCs w:val="20"/>
              </w:rPr>
            </w:pPr>
          </w:p>
          <w:p w14:paraId="7EA6EBBE" w14:textId="77777777" w:rsidR="004678D1" w:rsidRDefault="004678D1" w:rsidP="00971B47">
            <w:pPr>
              <w:rPr>
                <w:b/>
                <w:sz w:val="20"/>
                <w:szCs w:val="20"/>
              </w:rPr>
            </w:pPr>
            <w:r w:rsidRPr="004678D1">
              <w:rPr>
                <w:b/>
                <w:sz w:val="20"/>
                <w:szCs w:val="20"/>
              </w:rPr>
              <w:t>Fågelbord och motsvarande</w:t>
            </w:r>
          </w:p>
          <w:p w14:paraId="64AED527" w14:textId="77777777" w:rsidR="004678D1" w:rsidRPr="004678D1" w:rsidRDefault="004678D1" w:rsidP="00971B47">
            <w:pPr>
              <w:rPr>
                <w:sz w:val="20"/>
                <w:szCs w:val="20"/>
              </w:rPr>
            </w:pPr>
            <w:r w:rsidRPr="004678D1">
              <w:rPr>
                <w:sz w:val="20"/>
                <w:szCs w:val="20"/>
              </w:rPr>
              <w:lastRenderedPageBreak/>
              <w:t>M</w:t>
            </w:r>
            <w:r>
              <w:rPr>
                <w:sz w:val="20"/>
                <w:szCs w:val="20"/>
              </w:rPr>
              <w:t>ed hänsyn till risken för råttor och andra oönskade djur liksom oläge</w:t>
            </w:r>
            <w:r w:rsidR="005F6E9C">
              <w:rPr>
                <w:sz w:val="20"/>
                <w:szCs w:val="20"/>
              </w:rPr>
              <w:t>nheter med fågelspillning mm får</w:t>
            </w:r>
            <w:r>
              <w:rPr>
                <w:sz w:val="20"/>
                <w:szCs w:val="20"/>
              </w:rPr>
              <w:t xml:space="preserve"> inte utfordring av fåglar</w:t>
            </w:r>
            <w:r w:rsidR="005F6E9C">
              <w:rPr>
                <w:sz w:val="20"/>
                <w:szCs w:val="20"/>
              </w:rPr>
              <w:t xml:space="preserve"> eller andra djur</w:t>
            </w:r>
            <w:r>
              <w:rPr>
                <w:sz w:val="20"/>
                <w:szCs w:val="20"/>
              </w:rPr>
              <w:t xml:space="preserve"> ske på uteplatser eller balkonger. Fågelautomater, talgbollar och liknande kan med fördel hängas i träden runt husen. Utfordring</w:t>
            </w:r>
            <w:r w:rsidR="005F6E9C">
              <w:rPr>
                <w:sz w:val="20"/>
                <w:szCs w:val="20"/>
              </w:rPr>
              <w:t xml:space="preserve"> av djur</w:t>
            </w:r>
            <w:r>
              <w:rPr>
                <w:sz w:val="20"/>
                <w:szCs w:val="20"/>
              </w:rPr>
              <w:t xml:space="preserve"> får inte ske på marken.</w:t>
            </w:r>
            <w:r w:rsidR="005F6E9C">
              <w:rPr>
                <w:sz w:val="20"/>
                <w:szCs w:val="20"/>
              </w:rPr>
              <w:t xml:space="preserve"> </w:t>
            </w:r>
          </w:p>
          <w:p w14:paraId="22342032" w14:textId="77777777" w:rsidR="003D5A25" w:rsidRDefault="003D5A25" w:rsidP="00971B47">
            <w:pPr>
              <w:rPr>
                <w:sz w:val="20"/>
                <w:szCs w:val="20"/>
              </w:rPr>
            </w:pPr>
          </w:p>
          <w:p w14:paraId="44C3EEA3" w14:textId="77777777" w:rsidR="00637FF4" w:rsidRPr="00637FF4" w:rsidRDefault="00637FF4" w:rsidP="00971B47">
            <w:pPr>
              <w:rPr>
                <w:b/>
                <w:sz w:val="20"/>
                <w:szCs w:val="20"/>
              </w:rPr>
            </w:pPr>
            <w:r w:rsidRPr="00637FF4">
              <w:rPr>
                <w:b/>
                <w:sz w:val="20"/>
                <w:szCs w:val="20"/>
              </w:rPr>
              <w:t>Försäkring</w:t>
            </w:r>
          </w:p>
          <w:p w14:paraId="2BA6C034" w14:textId="77777777" w:rsidR="00637FF4" w:rsidRDefault="007E342D" w:rsidP="00971B47">
            <w:pPr>
              <w:rPr>
                <w:sz w:val="20"/>
                <w:szCs w:val="20"/>
              </w:rPr>
            </w:pPr>
            <w:r>
              <w:rPr>
                <w:sz w:val="20"/>
                <w:szCs w:val="20"/>
              </w:rPr>
              <w:t>Föreningen ansvar</w:t>
            </w:r>
            <w:r w:rsidR="00735F8A">
              <w:rPr>
                <w:sz w:val="20"/>
                <w:szCs w:val="20"/>
              </w:rPr>
              <w:t>ar</w:t>
            </w:r>
            <w:r>
              <w:rPr>
                <w:sz w:val="20"/>
                <w:szCs w:val="20"/>
              </w:rPr>
              <w:t xml:space="preserve"> </w:t>
            </w:r>
            <w:r w:rsidR="00537175">
              <w:rPr>
                <w:sz w:val="20"/>
                <w:szCs w:val="20"/>
              </w:rPr>
              <w:t xml:space="preserve">för fastighetsförsäkring och </w:t>
            </w:r>
            <w:r w:rsidR="00B02CF6">
              <w:rPr>
                <w:sz w:val="20"/>
                <w:szCs w:val="20"/>
              </w:rPr>
              <w:t xml:space="preserve">för </w:t>
            </w:r>
            <w:r w:rsidR="00537175">
              <w:rPr>
                <w:sz w:val="20"/>
                <w:szCs w:val="20"/>
              </w:rPr>
              <w:t xml:space="preserve">styrelsens ansvarsförsäkring. </w:t>
            </w:r>
          </w:p>
          <w:p w14:paraId="37284E54" w14:textId="77777777" w:rsidR="00537175" w:rsidRDefault="00537175" w:rsidP="00971B47">
            <w:pPr>
              <w:rPr>
                <w:sz w:val="20"/>
                <w:szCs w:val="20"/>
              </w:rPr>
            </w:pPr>
            <w:r>
              <w:rPr>
                <w:sz w:val="20"/>
                <w:szCs w:val="20"/>
              </w:rPr>
              <w:t xml:space="preserve">Den boende ansvarar för att det finns en </w:t>
            </w:r>
            <w:r w:rsidRPr="00B02CF6">
              <w:rPr>
                <w:sz w:val="20"/>
                <w:szCs w:val="20"/>
              </w:rPr>
              <w:t>hemförsäkring</w:t>
            </w:r>
            <w:r>
              <w:rPr>
                <w:sz w:val="20"/>
                <w:szCs w:val="20"/>
              </w:rPr>
              <w:t xml:space="preserve"> och ett </w:t>
            </w:r>
            <w:r w:rsidRPr="00ED1DCC">
              <w:rPr>
                <w:b/>
                <w:sz w:val="20"/>
                <w:szCs w:val="20"/>
              </w:rPr>
              <w:t>bostadsrättstillägg</w:t>
            </w:r>
            <w:r w:rsidR="00977A59">
              <w:rPr>
                <w:sz w:val="20"/>
                <w:szCs w:val="20"/>
              </w:rPr>
              <w:t xml:space="preserve"> för sin lägenhet</w:t>
            </w:r>
            <w:r>
              <w:rPr>
                <w:sz w:val="20"/>
                <w:szCs w:val="20"/>
              </w:rPr>
              <w:t>.</w:t>
            </w:r>
          </w:p>
          <w:p w14:paraId="2051B247" w14:textId="77777777" w:rsidR="00537175" w:rsidRDefault="00537175" w:rsidP="00971B47">
            <w:pPr>
              <w:rPr>
                <w:sz w:val="20"/>
                <w:szCs w:val="20"/>
              </w:rPr>
            </w:pPr>
          </w:p>
          <w:p w14:paraId="79310563" w14:textId="77777777" w:rsidR="00637FF4" w:rsidRPr="00637FF4" w:rsidRDefault="00637FF4" w:rsidP="00971B47">
            <w:pPr>
              <w:rPr>
                <w:b/>
                <w:sz w:val="20"/>
                <w:szCs w:val="20"/>
              </w:rPr>
            </w:pPr>
            <w:r w:rsidRPr="00637FF4">
              <w:rPr>
                <w:b/>
                <w:sz w:val="20"/>
                <w:szCs w:val="20"/>
              </w:rPr>
              <w:t>Försäljning</w:t>
            </w:r>
          </w:p>
          <w:p w14:paraId="68A89EA0" w14:textId="77777777" w:rsidR="00537175" w:rsidRDefault="00E9758F" w:rsidP="00453A1D">
            <w:pPr>
              <w:rPr>
                <w:sz w:val="20"/>
                <w:szCs w:val="20"/>
              </w:rPr>
            </w:pPr>
            <w:r>
              <w:rPr>
                <w:sz w:val="20"/>
                <w:szCs w:val="20"/>
              </w:rPr>
              <w:t>Vid försäljning av Din bostadsrätt måste köparen</w:t>
            </w:r>
            <w:r w:rsidR="00537175" w:rsidRPr="00061062">
              <w:rPr>
                <w:sz w:val="20"/>
                <w:szCs w:val="20"/>
              </w:rPr>
              <w:t xml:space="preserve"> godkännas av styrelsen och får inte vara en juridisk person.</w:t>
            </w:r>
            <w:r w:rsidR="00061062" w:rsidRPr="00061062">
              <w:rPr>
                <w:sz w:val="20"/>
                <w:szCs w:val="20"/>
              </w:rPr>
              <w:t xml:space="preserve"> Avgifter för överlåtelse av bostadsrätt </w:t>
            </w:r>
            <w:r w:rsidR="00ED1DCC">
              <w:rPr>
                <w:sz w:val="20"/>
                <w:szCs w:val="20"/>
              </w:rPr>
              <w:t>debiteras k</w:t>
            </w:r>
            <w:r w:rsidR="00453A1D">
              <w:rPr>
                <w:sz w:val="20"/>
                <w:szCs w:val="20"/>
              </w:rPr>
              <w:t>öparen och avgift för pantsättning av den som ansöker om pantsättning.</w:t>
            </w:r>
          </w:p>
          <w:p w14:paraId="27DA3D1D" w14:textId="77777777" w:rsidR="00453A1D" w:rsidRPr="00357198" w:rsidRDefault="00453A1D" w:rsidP="00E9758F">
            <w:pPr>
              <w:rPr>
                <w:sz w:val="20"/>
                <w:szCs w:val="20"/>
              </w:rPr>
            </w:pPr>
          </w:p>
        </w:tc>
      </w:tr>
      <w:tr w:rsidR="00357198" w14:paraId="3B23F279" w14:textId="77777777" w:rsidTr="00C02B4A">
        <w:tc>
          <w:tcPr>
            <w:tcW w:w="675" w:type="dxa"/>
          </w:tcPr>
          <w:p w14:paraId="66CDCA37" w14:textId="77777777" w:rsidR="00357198" w:rsidRPr="00357198" w:rsidRDefault="00357198" w:rsidP="00357198">
            <w:pPr>
              <w:jc w:val="center"/>
              <w:rPr>
                <w:b/>
                <w:sz w:val="28"/>
                <w:szCs w:val="28"/>
              </w:rPr>
            </w:pPr>
            <w:r w:rsidRPr="00357198">
              <w:rPr>
                <w:b/>
                <w:sz w:val="28"/>
                <w:szCs w:val="28"/>
              </w:rPr>
              <w:lastRenderedPageBreak/>
              <w:t>G</w:t>
            </w:r>
          </w:p>
        </w:tc>
        <w:tc>
          <w:tcPr>
            <w:tcW w:w="9247" w:type="dxa"/>
          </w:tcPr>
          <w:p w14:paraId="7FD37E03" w14:textId="77777777" w:rsidR="00CF582C" w:rsidRDefault="00CF582C" w:rsidP="00971B47">
            <w:pPr>
              <w:rPr>
                <w:b/>
                <w:sz w:val="20"/>
                <w:szCs w:val="20"/>
              </w:rPr>
            </w:pPr>
            <w:r>
              <w:rPr>
                <w:b/>
                <w:sz w:val="20"/>
                <w:szCs w:val="20"/>
              </w:rPr>
              <w:t>Garage</w:t>
            </w:r>
          </w:p>
          <w:p w14:paraId="6F9637B7" w14:textId="77777777" w:rsidR="00E9758F" w:rsidRPr="00E9758F" w:rsidRDefault="00E9758F" w:rsidP="00971B47">
            <w:pPr>
              <w:rPr>
                <w:sz w:val="20"/>
                <w:szCs w:val="20"/>
              </w:rPr>
            </w:pPr>
            <w:r w:rsidRPr="00E9758F">
              <w:rPr>
                <w:sz w:val="20"/>
                <w:szCs w:val="20"/>
              </w:rPr>
              <w:t>Bostadsrättsföreningen Linden har ett antal garage för uthyrning. Vid önskemål om garageplats tas direktkontakt med Brf Linden.</w:t>
            </w:r>
          </w:p>
          <w:p w14:paraId="70E466C8" w14:textId="77777777" w:rsidR="00CF582C" w:rsidRDefault="00CF582C" w:rsidP="00971B47">
            <w:pPr>
              <w:rPr>
                <w:b/>
                <w:sz w:val="20"/>
                <w:szCs w:val="20"/>
              </w:rPr>
            </w:pPr>
          </w:p>
          <w:p w14:paraId="0547F7E0" w14:textId="77777777" w:rsidR="00357198" w:rsidRPr="00977A59" w:rsidRDefault="00977A59" w:rsidP="00971B47">
            <w:pPr>
              <w:rPr>
                <w:b/>
                <w:sz w:val="20"/>
                <w:szCs w:val="20"/>
              </w:rPr>
            </w:pPr>
            <w:r w:rsidRPr="00977A59">
              <w:rPr>
                <w:b/>
                <w:sz w:val="20"/>
                <w:szCs w:val="20"/>
              </w:rPr>
              <w:t>Grannsamverkan</w:t>
            </w:r>
          </w:p>
          <w:p w14:paraId="34FD1189" w14:textId="5708869B" w:rsidR="00977A59" w:rsidRDefault="00977A59" w:rsidP="00971B47">
            <w:pPr>
              <w:rPr>
                <w:sz w:val="20"/>
                <w:szCs w:val="20"/>
              </w:rPr>
            </w:pPr>
            <w:r>
              <w:rPr>
                <w:sz w:val="20"/>
                <w:szCs w:val="20"/>
              </w:rPr>
              <w:t xml:space="preserve">Var uppmärksam på om det uppehåller sig </w:t>
            </w:r>
            <w:r w:rsidR="004216EE">
              <w:rPr>
                <w:sz w:val="20"/>
                <w:szCs w:val="20"/>
              </w:rPr>
              <w:t>någon i trapphusen</w:t>
            </w:r>
            <w:r w:rsidR="00E9758F">
              <w:rPr>
                <w:sz w:val="20"/>
                <w:szCs w:val="20"/>
              </w:rPr>
              <w:t xml:space="preserve"> eller området</w:t>
            </w:r>
            <w:r>
              <w:rPr>
                <w:sz w:val="20"/>
                <w:szCs w:val="20"/>
              </w:rPr>
              <w:t xml:space="preserve"> som inte verkar höra till vår förening. Hälsa gärna på personen i fråga för att se vilken reaktion </w:t>
            </w:r>
            <w:r w:rsidR="00E47611">
              <w:rPr>
                <w:sz w:val="20"/>
                <w:szCs w:val="20"/>
              </w:rPr>
              <w:t>du</w:t>
            </w:r>
            <w:r>
              <w:rPr>
                <w:sz w:val="20"/>
                <w:szCs w:val="20"/>
              </w:rPr>
              <w:t xml:space="preserve"> då får. En obehörig är normalt inte så benägen att prata</w:t>
            </w:r>
            <w:r w:rsidR="00B443E6">
              <w:rPr>
                <w:sz w:val="20"/>
                <w:szCs w:val="20"/>
              </w:rPr>
              <w:t xml:space="preserve"> utan vill helst agera ostört. Är </w:t>
            </w:r>
            <w:r w:rsidR="00972AF5">
              <w:rPr>
                <w:sz w:val="20"/>
                <w:szCs w:val="20"/>
              </w:rPr>
              <w:t>D</w:t>
            </w:r>
            <w:r w:rsidR="00B443E6">
              <w:rPr>
                <w:sz w:val="20"/>
                <w:szCs w:val="20"/>
              </w:rPr>
              <w:t>u/</w:t>
            </w:r>
            <w:r w:rsidR="00972AF5">
              <w:rPr>
                <w:sz w:val="20"/>
                <w:szCs w:val="20"/>
              </w:rPr>
              <w:t>N</w:t>
            </w:r>
            <w:r w:rsidR="00B443E6">
              <w:rPr>
                <w:sz w:val="20"/>
                <w:szCs w:val="20"/>
              </w:rPr>
              <w:t>i bortresta en längre tid meddela gärna grann</w:t>
            </w:r>
            <w:r w:rsidR="00972AF5">
              <w:rPr>
                <w:sz w:val="20"/>
                <w:szCs w:val="20"/>
              </w:rPr>
              <w:t>arna</w:t>
            </w:r>
            <w:r w:rsidR="00B443E6">
              <w:rPr>
                <w:sz w:val="20"/>
                <w:szCs w:val="20"/>
              </w:rPr>
              <w:t xml:space="preserve"> och glöm inte att ställa om posten och eventuell morgontidning!</w:t>
            </w:r>
          </w:p>
          <w:p w14:paraId="6B968158" w14:textId="77777777" w:rsidR="00973A33" w:rsidRDefault="00973A33" w:rsidP="00971B47">
            <w:pPr>
              <w:rPr>
                <w:sz w:val="20"/>
                <w:szCs w:val="20"/>
              </w:rPr>
            </w:pPr>
          </w:p>
          <w:p w14:paraId="07ECFF3D" w14:textId="77777777" w:rsidR="00B443E6" w:rsidRPr="00B443E6" w:rsidRDefault="00B443E6" w:rsidP="00971B47">
            <w:pPr>
              <w:rPr>
                <w:b/>
                <w:sz w:val="20"/>
                <w:szCs w:val="20"/>
              </w:rPr>
            </w:pPr>
            <w:r w:rsidRPr="00B443E6">
              <w:rPr>
                <w:b/>
                <w:sz w:val="20"/>
                <w:szCs w:val="20"/>
              </w:rPr>
              <w:t>Grillning</w:t>
            </w:r>
          </w:p>
          <w:p w14:paraId="2A087ACA" w14:textId="77777777" w:rsidR="00B443E6" w:rsidRDefault="00B443E6" w:rsidP="00B443E6">
            <w:pPr>
              <w:rPr>
                <w:sz w:val="20"/>
                <w:szCs w:val="20"/>
              </w:rPr>
            </w:pPr>
            <w:r>
              <w:rPr>
                <w:sz w:val="20"/>
                <w:szCs w:val="20"/>
              </w:rPr>
              <w:t xml:space="preserve">Enbart </w:t>
            </w:r>
            <w:proofErr w:type="spellStart"/>
            <w:r>
              <w:rPr>
                <w:sz w:val="20"/>
                <w:szCs w:val="20"/>
              </w:rPr>
              <w:t>elgrill</w:t>
            </w:r>
            <w:proofErr w:type="spellEnd"/>
            <w:r>
              <w:rPr>
                <w:sz w:val="20"/>
                <w:szCs w:val="20"/>
              </w:rPr>
              <w:t xml:space="preserve"> får användas på uteplatser och balkonger. Förutom brandrisken riskerar kol- och gasolgrillar att skapa ett os som kan störa de närmast boende. </w:t>
            </w:r>
            <w:r w:rsidR="00CF582C">
              <w:rPr>
                <w:sz w:val="20"/>
                <w:szCs w:val="20"/>
              </w:rPr>
              <w:t>Även elgrillar kan medföra matos vilket skall beaktas.</w:t>
            </w:r>
          </w:p>
          <w:p w14:paraId="225B50A1" w14:textId="77777777" w:rsidR="00D0051E" w:rsidRDefault="00D0051E" w:rsidP="00B443E6">
            <w:pPr>
              <w:rPr>
                <w:sz w:val="20"/>
                <w:szCs w:val="20"/>
              </w:rPr>
            </w:pPr>
            <w:r>
              <w:rPr>
                <w:sz w:val="20"/>
                <w:szCs w:val="20"/>
              </w:rPr>
              <w:t>Kol- och gasolgrill får användas på marken utanför husen. Tänk dock på att placera grillen så att rök eller matos inte stör andra boende.</w:t>
            </w:r>
          </w:p>
          <w:p w14:paraId="243101A3" w14:textId="77777777" w:rsidR="00ED7810" w:rsidRDefault="00ED7810" w:rsidP="00B443E6">
            <w:pPr>
              <w:rPr>
                <w:sz w:val="20"/>
                <w:szCs w:val="20"/>
              </w:rPr>
            </w:pPr>
          </w:p>
          <w:p w14:paraId="07189931" w14:textId="77777777" w:rsidR="00B443E6" w:rsidRPr="00B443E6" w:rsidRDefault="00B443E6" w:rsidP="00B443E6">
            <w:pPr>
              <w:rPr>
                <w:b/>
                <w:sz w:val="20"/>
                <w:szCs w:val="20"/>
              </w:rPr>
            </w:pPr>
            <w:r w:rsidRPr="00B443E6">
              <w:rPr>
                <w:b/>
                <w:sz w:val="20"/>
                <w:szCs w:val="20"/>
              </w:rPr>
              <w:t>Grovsopor</w:t>
            </w:r>
          </w:p>
          <w:p w14:paraId="55B9B182" w14:textId="77777777" w:rsidR="00B443E6" w:rsidRDefault="0083578E" w:rsidP="00B443E6">
            <w:pPr>
              <w:rPr>
                <w:sz w:val="20"/>
                <w:szCs w:val="20"/>
              </w:rPr>
            </w:pPr>
            <w:r>
              <w:rPr>
                <w:sz w:val="20"/>
                <w:szCs w:val="20"/>
              </w:rPr>
              <w:t>Se under avfallshantering.</w:t>
            </w:r>
          </w:p>
          <w:p w14:paraId="4FDBB7B8" w14:textId="77777777" w:rsidR="00B443E6" w:rsidRPr="00357198" w:rsidRDefault="00B443E6" w:rsidP="00B443E6">
            <w:pPr>
              <w:rPr>
                <w:sz w:val="20"/>
                <w:szCs w:val="20"/>
              </w:rPr>
            </w:pPr>
          </w:p>
        </w:tc>
      </w:tr>
      <w:tr w:rsidR="00357198" w14:paraId="1E0F0021" w14:textId="77777777" w:rsidTr="00C02B4A">
        <w:tc>
          <w:tcPr>
            <w:tcW w:w="675" w:type="dxa"/>
          </w:tcPr>
          <w:p w14:paraId="6D19E39F" w14:textId="77777777" w:rsidR="00357198" w:rsidRPr="00357198" w:rsidRDefault="00357198" w:rsidP="00357198">
            <w:pPr>
              <w:jc w:val="center"/>
              <w:rPr>
                <w:b/>
                <w:sz w:val="28"/>
                <w:szCs w:val="28"/>
              </w:rPr>
            </w:pPr>
            <w:r w:rsidRPr="00357198">
              <w:rPr>
                <w:b/>
                <w:sz w:val="28"/>
                <w:szCs w:val="28"/>
              </w:rPr>
              <w:t>H</w:t>
            </w:r>
          </w:p>
        </w:tc>
        <w:tc>
          <w:tcPr>
            <w:tcW w:w="9247" w:type="dxa"/>
          </w:tcPr>
          <w:p w14:paraId="153E3889" w14:textId="77777777" w:rsidR="00E9758F" w:rsidRPr="00E9758F" w:rsidRDefault="00E9758F" w:rsidP="00971B47">
            <w:pPr>
              <w:rPr>
                <w:b/>
                <w:sz w:val="20"/>
                <w:szCs w:val="20"/>
              </w:rPr>
            </w:pPr>
            <w:r w:rsidRPr="00E9758F">
              <w:rPr>
                <w:b/>
                <w:sz w:val="20"/>
                <w:szCs w:val="20"/>
              </w:rPr>
              <w:t>Hissar</w:t>
            </w:r>
          </w:p>
          <w:p w14:paraId="0F0B974B" w14:textId="77777777" w:rsidR="00E9758F" w:rsidRDefault="00950515" w:rsidP="00971B47">
            <w:pPr>
              <w:rPr>
                <w:sz w:val="20"/>
                <w:szCs w:val="20"/>
              </w:rPr>
            </w:pPr>
            <w:r>
              <w:rPr>
                <w:sz w:val="20"/>
                <w:szCs w:val="20"/>
              </w:rPr>
              <w:t>Hissarna är i någon mening känsliga och reparation och underhåll av dem är kostnadsdrivande. Hantera dem således varsamt. När man vill att hissdörren skall var öppen längre tid, t ex då man vill lasta in eller ut flera saker, lås dörren i öppet läge genom att tejpa för fotocellen.</w:t>
            </w:r>
          </w:p>
          <w:p w14:paraId="4AB7E293" w14:textId="77777777" w:rsidR="00950515" w:rsidRDefault="00950515" w:rsidP="00971B47">
            <w:pPr>
              <w:rPr>
                <w:sz w:val="20"/>
                <w:szCs w:val="20"/>
              </w:rPr>
            </w:pPr>
          </w:p>
          <w:p w14:paraId="0B7C0270" w14:textId="77777777" w:rsidR="007035EB" w:rsidRPr="007035EB" w:rsidRDefault="007035EB" w:rsidP="00971B47">
            <w:pPr>
              <w:rPr>
                <w:b/>
                <w:sz w:val="20"/>
                <w:szCs w:val="20"/>
              </w:rPr>
            </w:pPr>
            <w:r w:rsidRPr="007035EB">
              <w:rPr>
                <w:b/>
                <w:sz w:val="20"/>
                <w:szCs w:val="20"/>
              </w:rPr>
              <w:t>Husdjur</w:t>
            </w:r>
          </w:p>
          <w:p w14:paraId="2F763EC8" w14:textId="77777777" w:rsidR="007035EB" w:rsidRDefault="007035EB" w:rsidP="00971B47">
            <w:pPr>
              <w:rPr>
                <w:sz w:val="20"/>
                <w:szCs w:val="20"/>
              </w:rPr>
            </w:pPr>
            <w:r>
              <w:rPr>
                <w:sz w:val="20"/>
                <w:szCs w:val="20"/>
              </w:rPr>
              <w:t>Alla djur ska hållas under uppsikt när de vistas inom föreningens område.</w:t>
            </w:r>
          </w:p>
          <w:p w14:paraId="66534C0E" w14:textId="77777777" w:rsidR="00E9758F" w:rsidRDefault="00E9758F" w:rsidP="00971B47">
            <w:pPr>
              <w:rPr>
                <w:sz w:val="20"/>
                <w:szCs w:val="20"/>
              </w:rPr>
            </w:pPr>
          </w:p>
          <w:p w14:paraId="2499A747" w14:textId="77777777" w:rsidR="00E9758F" w:rsidRPr="00E9758F" w:rsidRDefault="00E9758F" w:rsidP="00971B47">
            <w:pPr>
              <w:rPr>
                <w:b/>
                <w:sz w:val="20"/>
                <w:szCs w:val="20"/>
              </w:rPr>
            </w:pPr>
            <w:r w:rsidRPr="00E9758F">
              <w:rPr>
                <w:b/>
                <w:sz w:val="20"/>
                <w:szCs w:val="20"/>
              </w:rPr>
              <w:t>Husvärd</w:t>
            </w:r>
          </w:p>
          <w:p w14:paraId="35B321BD" w14:textId="77777777" w:rsidR="00755D25" w:rsidRDefault="00E9758F" w:rsidP="004216EE">
            <w:pPr>
              <w:rPr>
                <w:sz w:val="20"/>
                <w:szCs w:val="20"/>
              </w:rPr>
            </w:pPr>
            <w:r w:rsidRPr="00E9758F">
              <w:rPr>
                <w:sz w:val="20"/>
                <w:szCs w:val="20"/>
              </w:rPr>
              <w:t>No</w:t>
            </w:r>
            <w:r>
              <w:rPr>
                <w:sz w:val="20"/>
                <w:szCs w:val="20"/>
              </w:rPr>
              <w:t xml:space="preserve">rmalt finns en husvärd utsedd för respektive hus. Till husvärden kan fel, problem och önskemål anmälas. Husvärden är normalt styrelseledamot. </w:t>
            </w:r>
          </w:p>
          <w:p w14:paraId="34222C6C" w14:textId="77777777" w:rsidR="004678D1" w:rsidRPr="00E9758F" w:rsidRDefault="004678D1" w:rsidP="004216EE">
            <w:pPr>
              <w:rPr>
                <w:sz w:val="20"/>
                <w:szCs w:val="20"/>
              </w:rPr>
            </w:pPr>
          </w:p>
        </w:tc>
      </w:tr>
      <w:tr w:rsidR="00357198" w14:paraId="4A6CBEB7" w14:textId="77777777" w:rsidTr="00C02B4A">
        <w:tc>
          <w:tcPr>
            <w:tcW w:w="675" w:type="dxa"/>
          </w:tcPr>
          <w:p w14:paraId="4084C41C" w14:textId="77777777" w:rsidR="00357198" w:rsidRPr="00357198" w:rsidRDefault="00357198" w:rsidP="00357198">
            <w:pPr>
              <w:jc w:val="center"/>
              <w:rPr>
                <w:b/>
                <w:sz w:val="28"/>
                <w:szCs w:val="28"/>
              </w:rPr>
            </w:pPr>
            <w:r w:rsidRPr="00357198">
              <w:rPr>
                <w:b/>
                <w:sz w:val="28"/>
                <w:szCs w:val="28"/>
              </w:rPr>
              <w:t>I</w:t>
            </w:r>
          </w:p>
        </w:tc>
        <w:tc>
          <w:tcPr>
            <w:tcW w:w="9247" w:type="dxa"/>
          </w:tcPr>
          <w:p w14:paraId="40644302" w14:textId="77777777" w:rsidR="00357198" w:rsidRPr="007035EB" w:rsidRDefault="007035EB" w:rsidP="00971B47">
            <w:pPr>
              <w:rPr>
                <w:b/>
                <w:sz w:val="20"/>
                <w:szCs w:val="20"/>
              </w:rPr>
            </w:pPr>
            <w:r w:rsidRPr="007035EB">
              <w:rPr>
                <w:b/>
                <w:sz w:val="20"/>
                <w:szCs w:val="20"/>
              </w:rPr>
              <w:t>Information</w:t>
            </w:r>
          </w:p>
          <w:p w14:paraId="616B7F96" w14:textId="77777777" w:rsidR="007035EB" w:rsidRDefault="007035EB" w:rsidP="00971B47">
            <w:pPr>
              <w:rPr>
                <w:sz w:val="20"/>
                <w:szCs w:val="20"/>
              </w:rPr>
            </w:pPr>
            <w:r>
              <w:rPr>
                <w:sz w:val="20"/>
                <w:szCs w:val="20"/>
              </w:rPr>
              <w:t>Styrelsen informerar de boende i föreningen via informat</w:t>
            </w:r>
            <w:r w:rsidR="00E9758F">
              <w:rPr>
                <w:sz w:val="20"/>
                <w:szCs w:val="20"/>
              </w:rPr>
              <w:t>ionsblad. Bladen lämnas normalt i brevlådorna men kan också anslås, t ex i entréerna.</w:t>
            </w:r>
          </w:p>
          <w:p w14:paraId="740A91DA" w14:textId="77777777" w:rsidR="00B96320" w:rsidRDefault="00B96320" w:rsidP="00971B47">
            <w:pPr>
              <w:rPr>
                <w:sz w:val="20"/>
                <w:szCs w:val="20"/>
              </w:rPr>
            </w:pPr>
          </w:p>
          <w:p w14:paraId="548A5BC5" w14:textId="77777777" w:rsidR="00B96320" w:rsidRPr="00B96320" w:rsidRDefault="00B96320" w:rsidP="00971B47">
            <w:pPr>
              <w:rPr>
                <w:b/>
                <w:sz w:val="20"/>
                <w:szCs w:val="20"/>
              </w:rPr>
            </w:pPr>
            <w:r w:rsidRPr="00B96320">
              <w:rPr>
                <w:b/>
                <w:sz w:val="20"/>
                <w:szCs w:val="20"/>
              </w:rPr>
              <w:t>Insynsskydd och markiser</w:t>
            </w:r>
          </w:p>
          <w:p w14:paraId="5AEF6CE8" w14:textId="77777777" w:rsidR="00B96320" w:rsidRDefault="00950515" w:rsidP="00971B47">
            <w:pPr>
              <w:rPr>
                <w:sz w:val="20"/>
                <w:szCs w:val="20"/>
              </w:rPr>
            </w:pPr>
            <w:r>
              <w:rPr>
                <w:sz w:val="20"/>
                <w:szCs w:val="20"/>
              </w:rPr>
              <w:t>Insynsskydd och markiser skall h</w:t>
            </w:r>
            <w:r w:rsidR="004678D1">
              <w:rPr>
                <w:sz w:val="20"/>
                <w:szCs w:val="20"/>
              </w:rPr>
              <w:t>a grön färg. Nummer för rätt färgnyans kan erhållas från styrelsen.</w:t>
            </w:r>
          </w:p>
          <w:p w14:paraId="2E31E00B" w14:textId="77777777" w:rsidR="007035EB" w:rsidRPr="00357198" w:rsidRDefault="007035EB" w:rsidP="00971B47">
            <w:pPr>
              <w:rPr>
                <w:sz w:val="20"/>
                <w:szCs w:val="20"/>
              </w:rPr>
            </w:pPr>
          </w:p>
        </w:tc>
      </w:tr>
      <w:tr w:rsidR="00357198" w14:paraId="2CCC5129" w14:textId="77777777" w:rsidTr="00C02B4A">
        <w:tc>
          <w:tcPr>
            <w:tcW w:w="675" w:type="dxa"/>
          </w:tcPr>
          <w:p w14:paraId="48DD5F93" w14:textId="77777777" w:rsidR="00357198" w:rsidRPr="00357198" w:rsidRDefault="00357198" w:rsidP="00357198">
            <w:pPr>
              <w:jc w:val="center"/>
              <w:rPr>
                <w:b/>
                <w:sz w:val="28"/>
                <w:szCs w:val="28"/>
              </w:rPr>
            </w:pPr>
            <w:r w:rsidRPr="00357198">
              <w:rPr>
                <w:b/>
                <w:sz w:val="28"/>
                <w:szCs w:val="28"/>
              </w:rPr>
              <w:t>J</w:t>
            </w:r>
          </w:p>
        </w:tc>
        <w:tc>
          <w:tcPr>
            <w:tcW w:w="9247" w:type="dxa"/>
          </w:tcPr>
          <w:p w14:paraId="6FA87639" w14:textId="77777777" w:rsidR="00357198" w:rsidRPr="00357198" w:rsidRDefault="00357198" w:rsidP="00971B47">
            <w:pPr>
              <w:rPr>
                <w:sz w:val="20"/>
                <w:szCs w:val="20"/>
              </w:rPr>
            </w:pPr>
          </w:p>
        </w:tc>
      </w:tr>
      <w:tr w:rsidR="00357198" w14:paraId="2E3522F8" w14:textId="77777777" w:rsidTr="00C02B4A">
        <w:tc>
          <w:tcPr>
            <w:tcW w:w="675" w:type="dxa"/>
          </w:tcPr>
          <w:p w14:paraId="35524D77" w14:textId="77777777" w:rsidR="00357198" w:rsidRPr="00357198" w:rsidRDefault="00357198" w:rsidP="00357198">
            <w:pPr>
              <w:jc w:val="center"/>
              <w:rPr>
                <w:b/>
                <w:sz w:val="28"/>
                <w:szCs w:val="28"/>
              </w:rPr>
            </w:pPr>
            <w:r w:rsidRPr="00357198">
              <w:rPr>
                <w:b/>
                <w:sz w:val="28"/>
                <w:szCs w:val="28"/>
              </w:rPr>
              <w:t>K</w:t>
            </w:r>
          </w:p>
        </w:tc>
        <w:tc>
          <w:tcPr>
            <w:tcW w:w="9247" w:type="dxa"/>
          </w:tcPr>
          <w:p w14:paraId="31729138" w14:textId="77777777" w:rsidR="00357198" w:rsidRPr="007035EB" w:rsidRDefault="007035EB" w:rsidP="00971B47">
            <w:pPr>
              <w:rPr>
                <w:b/>
                <w:sz w:val="20"/>
                <w:szCs w:val="20"/>
              </w:rPr>
            </w:pPr>
            <w:r w:rsidRPr="007035EB">
              <w:rPr>
                <w:b/>
                <w:sz w:val="20"/>
                <w:szCs w:val="20"/>
              </w:rPr>
              <w:t>Källsortering</w:t>
            </w:r>
          </w:p>
          <w:p w14:paraId="1339D3A9" w14:textId="77777777" w:rsidR="007035EB" w:rsidRDefault="00973A33" w:rsidP="00971B47">
            <w:pPr>
              <w:rPr>
                <w:sz w:val="20"/>
                <w:szCs w:val="20"/>
              </w:rPr>
            </w:pPr>
            <w:r>
              <w:rPr>
                <w:sz w:val="20"/>
                <w:szCs w:val="20"/>
              </w:rPr>
              <w:t>Se under avfallshantering.</w:t>
            </w:r>
          </w:p>
          <w:p w14:paraId="2C79A45B" w14:textId="77777777" w:rsidR="007035EB" w:rsidRDefault="007035EB" w:rsidP="00971B47">
            <w:pPr>
              <w:rPr>
                <w:sz w:val="20"/>
                <w:szCs w:val="20"/>
              </w:rPr>
            </w:pPr>
          </w:p>
          <w:p w14:paraId="51A3061B" w14:textId="77777777" w:rsidR="00DE1C34" w:rsidRDefault="00DE1C34" w:rsidP="00971B47">
            <w:pPr>
              <w:rPr>
                <w:b/>
                <w:sz w:val="20"/>
                <w:szCs w:val="20"/>
              </w:rPr>
            </w:pPr>
            <w:r w:rsidRPr="00DE1C34">
              <w:rPr>
                <w:b/>
                <w:sz w:val="20"/>
                <w:szCs w:val="20"/>
              </w:rPr>
              <w:t>Köksfläktar</w:t>
            </w:r>
          </w:p>
          <w:p w14:paraId="762E2BD9" w14:textId="73139873" w:rsidR="00DE1C34" w:rsidRDefault="00DE1C34" w:rsidP="00DE1C34">
            <w:pPr>
              <w:rPr>
                <w:sz w:val="20"/>
                <w:szCs w:val="20"/>
              </w:rPr>
            </w:pPr>
            <w:r>
              <w:rPr>
                <w:sz w:val="20"/>
                <w:szCs w:val="20"/>
              </w:rPr>
              <w:lastRenderedPageBreak/>
              <w:t>Köksfläkten</w:t>
            </w:r>
            <w:r w:rsidRPr="00DE1C34">
              <w:rPr>
                <w:sz w:val="20"/>
                <w:szCs w:val="20"/>
              </w:rPr>
              <w:t xml:space="preserve"> och ventilatione</w:t>
            </w:r>
            <w:r>
              <w:rPr>
                <w:sz w:val="20"/>
                <w:szCs w:val="20"/>
              </w:rPr>
              <w:t>n i övrigt är individuell för varje lägenhet. Fläkten behö</w:t>
            </w:r>
            <w:r w:rsidR="004A1AFB">
              <w:rPr>
                <w:sz w:val="20"/>
                <w:szCs w:val="20"/>
              </w:rPr>
              <w:t>ver rengöras med jämna mellanrum</w:t>
            </w:r>
            <w:r>
              <w:rPr>
                <w:sz w:val="20"/>
                <w:szCs w:val="20"/>
              </w:rPr>
              <w:t>, helst årligen, för att ventilationen skall fungera tillfredsställande.</w:t>
            </w:r>
            <w:r w:rsidR="00972AF5">
              <w:rPr>
                <w:sz w:val="20"/>
                <w:szCs w:val="20"/>
              </w:rPr>
              <w:t xml:space="preserve"> Hjälp med att rengöra fläkten kan fås från Örebrosotaren.</w:t>
            </w:r>
          </w:p>
          <w:p w14:paraId="64550F34" w14:textId="77777777" w:rsidR="00DE1C34" w:rsidRPr="00DE1C34" w:rsidRDefault="00DE1C34" w:rsidP="00DE1C34">
            <w:pPr>
              <w:rPr>
                <w:sz w:val="20"/>
                <w:szCs w:val="20"/>
              </w:rPr>
            </w:pPr>
          </w:p>
        </w:tc>
      </w:tr>
      <w:tr w:rsidR="00357198" w14:paraId="7998C8AA" w14:textId="77777777" w:rsidTr="00C02B4A">
        <w:tc>
          <w:tcPr>
            <w:tcW w:w="675" w:type="dxa"/>
          </w:tcPr>
          <w:p w14:paraId="478B5F35" w14:textId="77777777" w:rsidR="00357198" w:rsidRPr="00357198" w:rsidRDefault="00357198" w:rsidP="00357198">
            <w:pPr>
              <w:jc w:val="center"/>
              <w:rPr>
                <w:b/>
                <w:sz w:val="28"/>
                <w:szCs w:val="28"/>
              </w:rPr>
            </w:pPr>
            <w:r w:rsidRPr="00357198">
              <w:rPr>
                <w:b/>
                <w:sz w:val="28"/>
                <w:szCs w:val="28"/>
              </w:rPr>
              <w:lastRenderedPageBreak/>
              <w:t>L</w:t>
            </w:r>
          </w:p>
        </w:tc>
        <w:tc>
          <w:tcPr>
            <w:tcW w:w="9247" w:type="dxa"/>
          </w:tcPr>
          <w:p w14:paraId="48D0494C" w14:textId="77777777" w:rsidR="00357198" w:rsidRPr="00357198" w:rsidRDefault="00357198" w:rsidP="00971B47">
            <w:pPr>
              <w:rPr>
                <w:sz w:val="20"/>
                <w:szCs w:val="20"/>
              </w:rPr>
            </w:pPr>
          </w:p>
        </w:tc>
      </w:tr>
      <w:tr w:rsidR="00357198" w14:paraId="6678D8CC" w14:textId="77777777" w:rsidTr="00C02B4A">
        <w:tc>
          <w:tcPr>
            <w:tcW w:w="675" w:type="dxa"/>
          </w:tcPr>
          <w:p w14:paraId="75571CB6" w14:textId="77777777" w:rsidR="00357198" w:rsidRPr="00357198" w:rsidRDefault="00357198" w:rsidP="00357198">
            <w:pPr>
              <w:jc w:val="center"/>
              <w:rPr>
                <w:b/>
                <w:sz w:val="28"/>
                <w:szCs w:val="28"/>
              </w:rPr>
            </w:pPr>
            <w:r w:rsidRPr="00357198">
              <w:rPr>
                <w:b/>
                <w:sz w:val="28"/>
                <w:szCs w:val="28"/>
              </w:rPr>
              <w:t>M</w:t>
            </w:r>
          </w:p>
        </w:tc>
        <w:tc>
          <w:tcPr>
            <w:tcW w:w="9247" w:type="dxa"/>
          </w:tcPr>
          <w:p w14:paraId="29F5752B" w14:textId="77777777" w:rsidR="00357198" w:rsidRPr="0083578E" w:rsidRDefault="0083578E" w:rsidP="00973A33">
            <w:pPr>
              <w:rPr>
                <w:b/>
                <w:sz w:val="20"/>
                <w:szCs w:val="20"/>
              </w:rPr>
            </w:pPr>
            <w:r w:rsidRPr="0083578E">
              <w:rPr>
                <w:b/>
                <w:sz w:val="20"/>
                <w:szCs w:val="20"/>
              </w:rPr>
              <w:t>Matavfall</w:t>
            </w:r>
          </w:p>
          <w:p w14:paraId="489CC09F" w14:textId="77777777" w:rsidR="004678D1" w:rsidRDefault="0083578E" w:rsidP="00973A33">
            <w:pPr>
              <w:rPr>
                <w:sz w:val="20"/>
                <w:szCs w:val="20"/>
              </w:rPr>
            </w:pPr>
            <w:r>
              <w:rPr>
                <w:sz w:val="20"/>
                <w:szCs w:val="20"/>
              </w:rPr>
              <w:t>Se under avfallshantering.</w:t>
            </w:r>
          </w:p>
          <w:p w14:paraId="409670F9" w14:textId="77777777" w:rsidR="004678D1" w:rsidRPr="00357198" w:rsidRDefault="004678D1" w:rsidP="00973A33">
            <w:pPr>
              <w:rPr>
                <w:sz w:val="20"/>
                <w:szCs w:val="20"/>
              </w:rPr>
            </w:pPr>
          </w:p>
        </w:tc>
      </w:tr>
      <w:tr w:rsidR="00357198" w14:paraId="4EE12E2E" w14:textId="77777777" w:rsidTr="00C02B4A">
        <w:tc>
          <w:tcPr>
            <w:tcW w:w="675" w:type="dxa"/>
          </w:tcPr>
          <w:p w14:paraId="4521E9DE" w14:textId="77777777" w:rsidR="00357198" w:rsidRPr="00DE1C34" w:rsidRDefault="00357198" w:rsidP="00357198">
            <w:pPr>
              <w:jc w:val="center"/>
              <w:rPr>
                <w:b/>
                <w:sz w:val="28"/>
                <w:szCs w:val="28"/>
              </w:rPr>
            </w:pPr>
            <w:r w:rsidRPr="00DE1C34">
              <w:rPr>
                <w:b/>
                <w:sz w:val="28"/>
                <w:szCs w:val="28"/>
              </w:rPr>
              <w:t>N</w:t>
            </w:r>
          </w:p>
        </w:tc>
        <w:tc>
          <w:tcPr>
            <w:tcW w:w="9247" w:type="dxa"/>
          </w:tcPr>
          <w:p w14:paraId="4115C8BC" w14:textId="77777777" w:rsidR="007035EB" w:rsidRPr="00DE1C34" w:rsidRDefault="00CB50FC" w:rsidP="00971B47">
            <w:pPr>
              <w:rPr>
                <w:b/>
                <w:sz w:val="20"/>
                <w:szCs w:val="20"/>
              </w:rPr>
            </w:pPr>
            <w:r w:rsidRPr="00DE1C34">
              <w:rPr>
                <w:b/>
                <w:sz w:val="20"/>
                <w:szCs w:val="20"/>
              </w:rPr>
              <w:t>Namnskyltar</w:t>
            </w:r>
          </w:p>
          <w:p w14:paraId="7BC29B07" w14:textId="77777777" w:rsidR="007035EB" w:rsidRPr="00DE1C34" w:rsidRDefault="00DE1C34" w:rsidP="00971B47">
            <w:pPr>
              <w:rPr>
                <w:sz w:val="20"/>
                <w:szCs w:val="20"/>
              </w:rPr>
            </w:pPr>
            <w:r w:rsidRPr="00DE1C34">
              <w:rPr>
                <w:sz w:val="20"/>
                <w:szCs w:val="20"/>
              </w:rPr>
              <w:t xml:space="preserve">Namnlappar i entrén, på brevlådor </w:t>
            </w:r>
            <w:r w:rsidR="007035EB" w:rsidRPr="00DE1C34">
              <w:rPr>
                <w:sz w:val="20"/>
                <w:szCs w:val="20"/>
              </w:rPr>
              <w:t>och vid dörr</w:t>
            </w:r>
            <w:r w:rsidRPr="00DE1C34">
              <w:rPr>
                <w:sz w:val="20"/>
                <w:szCs w:val="20"/>
              </w:rPr>
              <w:t>en ombesörjs av föreningen.</w:t>
            </w:r>
            <w:r w:rsidR="007035EB" w:rsidRPr="00DE1C34">
              <w:rPr>
                <w:sz w:val="20"/>
                <w:szCs w:val="20"/>
              </w:rPr>
              <w:t xml:space="preserve"> </w:t>
            </w:r>
          </w:p>
          <w:p w14:paraId="73C2475D" w14:textId="77777777" w:rsidR="007035EB" w:rsidRPr="00DE1C34" w:rsidRDefault="007035EB" w:rsidP="00971B47">
            <w:pPr>
              <w:rPr>
                <w:sz w:val="20"/>
                <w:szCs w:val="20"/>
              </w:rPr>
            </w:pPr>
          </w:p>
          <w:p w14:paraId="7F38A34E" w14:textId="77777777" w:rsidR="00357198" w:rsidRPr="00DE1C34" w:rsidRDefault="007035EB" w:rsidP="00971B47">
            <w:pPr>
              <w:rPr>
                <w:b/>
                <w:sz w:val="20"/>
                <w:szCs w:val="20"/>
              </w:rPr>
            </w:pPr>
            <w:r w:rsidRPr="00DE1C34">
              <w:rPr>
                <w:b/>
                <w:sz w:val="20"/>
                <w:szCs w:val="20"/>
              </w:rPr>
              <w:t>Nycklar</w:t>
            </w:r>
          </w:p>
          <w:p w14:paraId="3ADDF686" w14:textId="51CC5E79" w:rsidR="00754326" w:rsidRPr="00DE1C34" w:rsidRDefault="00BE4C4F" w:rsidP="00971B47">
            <w:pPr>
              <w:rPr>
                <w:sz w:val="20"/>
                <w:szCs w:val="20"/>
              </w:rPr>
            </w:pPr>
            <w:r w:rsidRPr="00DE1C34">
              <w:rPr>
                <w:sz w:val="20"/>
                <w:szCs w:val="20"/>
              </w:rPr>
              <w:t xml:space="preserve">Om en nyckel tappas bort ska </w:t>
            </w:r>
            <w:r w:rsidR="00754326" w:rsidRPr="00DE1C34">
              <w:rPr>
                <w:sz w:val="20"/>
                <w:szCs w:val="20"/>
              </w:rPr>
              <w:t>medlemmen omedelbart ta kontakt med styrelsen och informera om hur, när och va</w:t>
            </w:r>
            <w:r w:rsidRPr="00DE1C34">
              <w:rPr>
                <w:sz w:val="20"/>
                <w:szCs w:val="20"/>
              </w:rPr>
              <w:t>r man förlorat nyckel</w:t>
            </w:r>
            <w:r w:rsidR="00972AF5">
              <w:rPr>
                <w:sz w:val="20"/>
                <w:szCs w:val="20"/>
              </w:rPr>
              <w:t>n</w:t>
            </w:r>
            <w:r w:rsidR="00DE1C34" w:rsidRPr="00DE1C34">
              <w:rPr>
                <w:sz w:val="20"/>
                <w:szCs w:val="20"/>
              </w:rPr>
              <w:t>. Nya nycklar tillverkas på beställning av föreningens ordförande.</w:t>
            </w:r>
            <w:r w:rsidR="004A1AFB">
              <w:rPr>
                <w:sz w:val="20"/>
                <w:szCs w:val="20"/>
              </w:rPr>
              <w:t xml:space="preserve"> Det gäller även tillverkning av extranyckel.</w:t>
            </w:r>
          </w:p>
          <w:p w14:paraId="70475103" w14:textId="77777777" w:rsidR="00DE1C34" w:rsidRPr="00DE1C34" w:rsidRDefault="00DE1C34" w:rsidP="00971B47">
            <w:pPr>
              <w:rPr>
                <w:sz w:val="20"/>
                <w:szCs w:val="20"/>
              </w:rPr>
            </w:pPr>
          </w:p>
          <w:p w14:paraId="7AFBD43A" w14:textId="156BAE94" w:rsidR="00DE1C34" w:rsidRPr="00DE1C34" w:rsidRDefault="00DE1C34" w:rsidP="00971B47">
            <w:pPr>
              <w:rPr>
                <w:sz w:val="20"/>
                <w:szCs w:val="20"/>
              </w:rPr>
            </w:pPr>
            <w:r w:rsidRPr="00DE1C34">
              <w:rPr>
                <w:sz w:val="20"/>
                <w:szCs w:val="20"/>
              </w:rPr>
              <w:t xml:space="preserve">I händelse av att man blivit utelåst kontaktas låsfirman </w:t>
            </w:r>
            <w:r w:rsidR="00E956E0">
              <w:rPr>
                <w:sz w:val="20"/>
                <w:szCs w:val="20"/>
              </w:rPr>
              <w:t>AVARN SECURITY</w:t>
            </w:r>
            <w:r w:rsidRPr="00DE1C34">
              <w:rPr>
                <w:sz w:val="20"/>
                <w:szCs w:val="20"/>
              </w:rPr>
              <w:t xml:space="preserve">, telefonnummer </w:t>
            </w:r>
            <w:r w:rsidR="00E956E0">
              <w:rPr>
                <w:sz w:val="20"/>
                <w:szCs w:val="20"/>
              </w:rPr>
              <w:t>01</w:t>
            </w:r>
            <w:r w:rsidR="00972AF5">
              <w:rPr>
                <w:sz w:val="20"/>
                <w:szCs w:val="20"/>
              </w:rPr>
              <w:t>0-222 30 00 eller 010-222 50 00</w:t>
            </w:r>
            <w:r w:rsidRPr="00DE1C34">
              <w:rPr>
                <w:sz w:val="20"/>
                <w:szCs w:val="20"/>
              </w:rPr>
              <w:t>.</w:t>
            </w:r>
            <w:r w:rsidR="00E956E0">
              <w:rPr>
                <w:sz w:val="20"/>
                <w:szCs w:val="20"/>
              </w:rPr>
              <w:t xml:space="preserve"> Låsfirman kommer att kräva legitimation och en upplåsning kostar </w:t>
            </w:r>
            <w:proofErr w:type="gramStart"/>
            <w:r w:rsidR="00E956E0">
              <w:rPr>
                <w:sz w:val="20"/>
                <w:szCs w:val="20"/>
              </w:rPr>
              <w:t>300:-</w:t>
            </w:r>
            <w:proofErr w:type="gramEnd"/>
            <w:r w:rsidR="00586F6C">
              <w:rPr>
                <w:sz w:val="20"/>
                <w:szCs w:val="20"/>
              </w:rPr>
              <w:t>.</w:t>
            </w:r>
            <w:r w:rsidRPr="00DE1C34">
              <w:rPr>
                <w:sz w:val="20"/>
                <w:szCs w:val="20"/>
              </w:rPr>
              <w:t xml:space="preserve"> Kostnaderna för att få dörren öppnad </w:t>
            </w:r>
            <w:r w:rsidR="00E956E0">
              <w:rPr>
                <w:sz w:val="20"/>
                <w:szCs w:val="20"/>
              </w:rPr>
              <w:t>erläggs</w:t>
            </w:r>
            <w:r w:rsidRPr="00DE1C34">
              <w:rPr>
                <w:sz w:val="20"/>
                <w:szCs w:val="20"/>
              </w:rPr>
              <w:t xml:space="preserve"> av den enskilde.</w:t>
            </w:r>
            <w:r w:rsidR="00E956E0">
              <w:rPr>
                <w:sz w:val="20"/>
                <w:szCs w:val="20"/>
              </w:rPr>
              <w:t xml:space="preserve"> Styrelsen hanterar ingen huvudnyckel.</w:t>
            </w:r>
          </w:p>
          <w:p w14:paraId="2A09A3E4" w14:textId="77777777" w:rsidR="00CB50FC" w:rsidRPr="00DE1C34" w:rsidRDefault="00CB50FC" w:rsidP="00DE1C34">
            <w:pPr>
              <w:rPr>
                <w:sz w:val="20"/>
                <w:szCs w:val="20"/>
              </w:rPr>
            </w:pPr>
          </w:p>
        </w:tc>
      </w:tr>
      <w:tr w:rsidR="00357198" w14:paraId="65877309" w14:textId="77777777" w:rsidTr="00C02B4A">
        <w:tc>
          <w:tcPr>
            <w:tcW w:w="675" w:type="dxa"/>
          </w:tcPr>
          <w:p w14:paraId="2FB57813" w14:textId="77777777" w:rsidR="00357198" w:rsidRPr="00357198" w:rsidRDefault="00357198" w:rsidP="00357198">
            <w:pPr>
              <w:jc w:val="center"/>
              <w:rPr>
                <w:b/>
                <w:sz w:val="28"/>
                <w:szCs w:val="28"/>
              </w:rPr>
            </w:pPr>
            <w:r w:rsidRPr="00357198">
              <w:rPr>
                <w:b/>
                <w:sz w:val="28"/>
                <w:szCs w:val="28"/>
              </w:rPr>
              <w:t>O</w:t>
            </w:r>
          </w:p>
        </w:tc>
        <w:tc>
          <w:tcPr>
            <w:tcW w:w="9247" w:type="dxa"/>
          </w:tcPr>
          <w:p w14:paraId="5FCC30D1" w14:textId="77777777" w:rsidR="00357198" w:rsidRPr="00CB50FC" w:rsidRDefault="00CB50FC" w:rsidP="00971B47">
            <w:pPr>
              <w:rPr>
                <w:b/>
                <w:sz w:val="20"/>
                <w:szCs w:val="20"/>
              </w:rPr>
            </w:pPr>
            <w:r w:rsidRPr="00CB50FC">
              <w:rPr>
                <w:b/>
                <w:sz w:val="20"/>
                <w:szCs w:val="20"/>
              </w:rPr>
              <w:t>Ohyra</w:t>
            </w:r>
          </w:p>
          <w:p w14:paraId="37799971" w14:textId="26E25EBD" w:rsidR="00CB50FC" w:rsidRDefault="00CB50FC" w:rsidP="00971B47">
            <w:pPr>
              <w:rPr>
                <w:sz w:val="20"/>
                <w:szCs w:val="20"/>
              </w:rPr>
            </w:pPr>
            <w:r>
              <w:rPr>
                <w:sz w:val="20"/>
                <w:szCs w:val="20"/>
              </w:rPr>
              <w:t>Vid frågor gällande ohyra</w:t>
            </w:r>
            <w:r w:rsidR="00972AF5">
              <w:rPr>
                <w:sz w:val="20"/>
                <w:szCs w:val="20"/>
              </w:rPr>
              <w:t>, informera styrelsen och</w:t>
            </w:r>
            <w:r>
              <w:rPr>
                <w:sz w:val="20"/>
                <w:szCs w:val="20"/>
              </w:rPr>
              <w:t xml:space="preserve"> kontakta</w:t>
            </w:r>
            <w:r w:rsidR="00754326">
              <w:rPr>
                <w:sz w:val="20"/>
                <w:szCs w:val="20"/>
              </w:rPr>
              <w:t xml:space="preserve"> ditt försäkringsbolag.</w:t>
            </w:r>
            <w:r w:rsidR="00972AF5">
              <w:rPr>
                <w:sz w:val="20"/>
                <w:szCs w:val="20"/>
              </w:rPr>
              <w:t xml:space="preserve"> </w:t>
            </w:r>
          </w:p>
          <w:p w14:paraId="4F0063E2" w14:textId="77777777" w:rsidR="00096C03" w:rsidRDefault="00096C03" w:rsidP="00971B47">
            <w:pPr>
              <w:rPr>
                <w:sz w:val="20"/>
                <w:szCs w:val="20"/>
              </w:rPr>
            </w:pPr>
          </w:p>
          <w:p w14:paraId="5D04BB27" w14:textId="77777777" w:rsidR="00096C03" w:rsidRPr="00096C03" w:rsidRDefault="00096C03" w:rsidP="00971B47">
            <w:pPr>
              <w:rPr>
                <w:b/>
                <w:sz w:val="20"/>
                <w:szCs w:val="20"/>
              </w:rPr>
            </w:pPr>
            <w:r w:rsidRPr="00467822">
              <w:rPr>
                <w:b/>
                <w:sz w:val="20"/>
                <w:szCs w:val="20"/>
              </w:rPr>
              <w:t>Ombyggnationer</w:t>
            </w:r>
          </w:p>
          <w:p w14:paraId="198CB025" w14:textId="77777777" w:rsidR="003D1424" w:rsidRDefault="00096C03" w:rsidP="00971B47">
            <w:pPr>
              <w:rPr>
                <w:sz w:val="20"/>
                <w:szCs w:val="20"/>
              </w:rPr>
            </w:pPr>
            <w:r>
              <w:rPr>
                <w:sz w:val="20"/>
                <w:szCs w:val="20"/>
              </w:rPr>
              <w:t>Önskemål om ombyggnation eller större förändring av lägenheten ska anmälas till styrelsen. Innan arbeten påbörjas måste styrelsen godkänna önskemålet</w:t>
            </w:r>
            <w:r w:rsidR="00B832C2">
              <w:rPr>
                <w:sz w:val="20"/>
                <w:szCs w:val="20"/>
              </w:rPr>
              <w:t xml:space="preserve">. Styrelsen kan därvid komma att begära in dokumentation av olika slag. </w:t>
            </w:r>
          </w:p>
          <w:p w14:paraId="454E4146" w14:textId="77777777" w:rsidR="003D1424" w:rsidRDefault="003D1424" w:rsidP="00971B47">
            <w:pPr>
              <w:rPr>
                <w:sz w:val="20"/>
                <w:szCs w:val="20"/>
              </w:rPr>
            </w:pPr>
          </w:p>
          <w:p w14:paraId="662AFF5B" w14:textId="77777777" w:rsidR="008B385D" w:rsidRDefault="00B832C2" w:rsidP="00971B47">
            <w:pPr>
              <w:rPr>
                <w:sz w:val="20"/>
                <w:szCs w:val="20"/>
              </w:rPr>
            </w:pPr>
            <w:r>
              <w:rPr>
                <w:sz w:val="20"/>
                <w:szCs w:val="20"/>
              </w:rPr>
              <w:t xml:space="preserve">Av särskild vikt, </w:t>
            </w:r>
            <w:proofErr w:type="spellStart"/>
            <w:r>
              <w:rPr>
                <w:sz w:val="20"/>
                <w:szCs w:val="20"/>
              </w:rPr>
              <w:t>bl</w:t>
            </w:r>
            <w:proofErr w:type="spellEnd"/>
            <w:r>
              <w:rPr>
                <w:sz w:val="20"/>
                <w:szCs w:val="20"/>
              </w:rPr>
              <w:t xml:space="preserve"> a ur försäkringssynvinkel, är att förekomsten av heta arbeten som kan förorsaka brand anmäls och att ansvarsfrågan mellan styrelsen, lägenhetsinnehavaren och entreprenören klarläggs och dokumenteras</w:t>
            </w:r>
            <w:r w:rsidR="00E869DF">
              <w:rPr>
                <w:sz w:val="20"/>
                <w:szCs w:val="20"/>
              </w:rPr>
              <w:t xml:space="preserve"> innan arbetena påbörjas</w:t>
            </w:r>
            <w:r>
              <w:rPr>
                <w:sz w:val="20"/>
                <w:szCs w:val="20"/>
              </w:rPr>
              <w:t>.</w:t>
            </w:r>
          </w:p>
          <w:p w14:paraId="1A93399A" w14:textId="77777777" w:rsidR="003D1424" w:rsidRDefault="003D1424" w:rsidP="00971B47">
            <w:pPr>
              <w:rPr>
                <w:sz w:val="20"/>
                <w:szCs w:val="20"/>
              </w:rPr>
            </w:pPr>
          </w:p>
          <w:p w14:paraId="1D157FDF" w14:textId="77777777" w:rsidR="008B385D" w:rsidRPr="008B385D" w:rsidRDefault="008B385D" w:rsidP="00971B47">
            <w:pPr>
              <w:rPr>
                <w:b/>
                <w:sz w:val="20"/>
                <w:szCs w:val="20"/>
              </w:rPr>
            </w:pPr>
            <w:r w:rsidRPr="008B385D">
              <w:rPr>
                <w:b/>
                <w:sz w:val="20"/>
                <w:szCs w:val="20"/>
              </w:rPr>
              <w:t>Organisationsnummer</w:t>
            </w:r>
          </w:p>
          <w:p w14:paraId="5CD746F5" w14:textId="77777777" w:rsidR="008B385D" w:rsidRDefault="008B385D" w:rsidP="00971B47">
            <w:pPr>
              <w:rPr>
                <w:sz w:val="20"/>
                <w:szCs w:val="20"/>
              </w:rPr>
            </w:pPr>
            <w:r>
              <w:rPr>
                <w:sz w:val="20"/>
                <w:szCs w:val="20"/>
              </w:rPr>
              <w:t xml:space="preserve">Brf </w:t>
            </w:r>
            <w:r w:rsidR="00DE1C34">
              <w:rPr>
                <w:sz w:val="20"/>
                <w:szCs w:val="20"/>
              </w:rPr>
              <w:t>Kastanjen i Örebro</w:t>
            </w:r>
            <w:r w:rsidRPr="00973A33">
              <w:rPr>
                <w:sz w:val="20"/>
                <w:szCs w:val="20"/>
              </w:rPr>
              <w:t xml:space="preserve"> </w:t>
            </w:r>
            <w:r>
              <w:rPr>
                <w:sz w:val="20"/>
                <w:szCs w:val="20"/>
              </w:rPr>
              <w:t xml:space="preserve">har organisationsnummer </w:t>
            </w:r>
            <w:r w:rsidR="00DE1C34">
              <w:rPr>
                <w:sz w:val="20"/>
                <w:szCs w:val="20"/>
              </w:rPr>
              <w:t>769605-8325</w:t>
            </w:r>
            <w:r w:rsidRPr="00973A33">
              <w:rPr>
                <w:sz w:val="20"/>
                <w:szCs w:val="20"/>
              </w:rPr>
              <w:t>.</w:t>
            </w:r>
          </w:p>
          <w:p w14:paraId="49CA00A4" w14:textId="77777777" w:rsidR="00CB50FC" w:rsidRPr="00357198" w:rsidRDefault="00CB50FC" w:rsidP="00971B47">
            <w:pPr>
              <w:rPr>
                <w:sz w:val="20"/>
                <w:szCs w:val="20"/>
              </w:rPr>
            </w:pPr>
          </w:p>
        </w:tc>
      </w:tr>
      <w:tr w:rsidR="00357198" w14:paraId="0FC66F0D" w14:textId="77777777" w:rsidTr="00C02B4A">
        <w:tc>
          <w:tcPr>
            <w:tcW w:w="675" w:type="dxa"/>
          </w:tcPr>
          <w:p w14:paraId="185509D9" w14:textId="77777777" w:rsidR="00357198" w:rsidRPr="00357198" w:rsidRDefault="00357198" w:rsidP="00357198">
            <w:pPr>
              <w:jc w:val="center"/>
              <w:rPr>
                <w:b/>
                <w:sz w:val="28"/>
                <w:szCs w:val="28"/>
              </w:rPr>
            </w:pPr>
            <w:r w:rsidRPr="00357198">
              <w:rPr>
                <w:b/>
                <w:sz w:val="28"/>
                <w:szCs w:val="28"/>
              </w:rPr>
              <w:t>P</w:t>
            </w:r>
          </w:p>
        </w:tc>
        <w:tc>
          <w:tcPr>
            <w:tcW w:w="9247" w:type="dxa"/>
          </w:tcPr>
          <w:p w14:paraId="11677AB0" w14:textId="77777777" w:rsidR="00357198" w:rsidRPr="00CB50FC" w:rsidRDefault="00CB50FC" w:rsidP="00971B47">
            <w:pPr>
              <w:rPr>
                <w:b/>
                <w:sz w:val="20"/>
                <w:szCs w:val="20"/>
              </w:rPr>
            </w:pPr>
            <w:r w:rsidRPr="00CB50FC">
              <w:rPr>
                <w:b/>
                <w:sz w:val="20"/>
                <w:szCs w:val="20"/>
              </w:rPr>
              <w:t>Parkering</w:t>
            </w:r>
            <w:r w:rsidR="00F87725">
              <w:rPr>
                <w:b/>
                <w:sz w:val="20"/>
                <w:szCs w:val="20"/>
              </w:rPr>
              <w:t>splatser</w:t>
            </w:r>
          </w:p>
          <w:p w14:paraId="49DA75E6" w14:textId="46E68F79" w:rsidR="00F87725" w:rsidRPr="00CB50FC" w:rsidRDefault="00972AF5" w:rsidP="00F87725">
            <w:pPr>
              <w:rPr>
                <w:sz w:val="20"/>
                <w:szCs w:val="20"/>
              </w:rPr>
            </w:pPr>
            <w:r>
              <w:rPr>
                <w:sz w:val="20"/>
                <w:szCs w:val="20"/>
              </w:rPr>
              <w:t>Varje lägenhet har tillgång till en parkeringsplats</w:t>
            </w:r>
            <w:r w:rsidR="0057782C">
              <w:rPr>
                <w:sz w:val="20"/>
                <w:szCs w:val="20"/>
              </w:rPr>
              <w:t>. Dessutom finns ett mindre antal besöksparkeringsplatser. Observera att det inom området Väster Park råder hastighetsbegränsning 30 km/h.</w:t>
            </w:r>
          </w:p>
          <w:p w14:paraId="5CE9C8BA" w14:textId="77777777" w:rsidR="00ED7810" w:rsidRPr="00357198" w:rsidRDefault="00ED7810" w:rsidP="00971B47">
            <w:pPr>
              <w:rPr>
                <w:sz w:val="20"/>
                <w:szCs w:val="20"/>
              </w:rPr>
            </w:pPr>
          </w:p>
        </w:tc>
      </w:tr>
      <w:tr w:rsidR="00357198" w14:paraId="5CDCDB90" w14:textId="77777777" w:rsidTr="00C02B4A">
        <w:tc>
          <w:tcPr>
            <w:tcW w:w="675" w:type="dxa"/>
          </w:tcPr>
          <w:p w14:paraId="4A9EF347" w14:textId="77777777" w:rsidR="00357198" w:rsidRPr="00357198" w:rsidRDefault="00357198" w:rsidP="00357198">
            <w:pPr>
              <w:jc w:val="center"/>
              <w:rPr>
                <w:b/>
                <w:sz w:val="28"/>
                <w:szCs w:val="28"/>
              </w:rPr>
            </w:pPr>
            <w:r w:rsidRPr="00357198">
              <w:rPr>
                <w:b/>
                <w:sz w:val="28"/>
                <w:szCs w:val="28"/>
              </w:rPr>
              <w:t>R</w:t>
            </w:r>
          </w:p>
        </w:tc>
        <w:tc>
          <w:tcPr>
            <w:tcW w:w="9247" w:type="dxa"/>
          </w:tcPr>
          <w:p w14:paraId="4EE7D56A" w14:textId="77777777" w:rsidR="00973743" w:rsidRDefault="00973743" w:rsidP="00977A59">
            <w:pPr>
              <w:rPr>
                <w:sz w:val="20"/>
                <w:szCs w:val="20"/>
              </w:rPr>
            </w:pPr>
            <w:r w:rsidRPr="00973743">
              <w:rPr>
                <w:b/>
                <w:sz w:val="20"/>
                <w:szCs w:val="20"/>
              </w:rPr>
              <w:t>Radiatorer</w:t>
            </w:r>
          </w:p>
          <w:p w14:paraId="2EF32F8E" w14:textId="77777777" w:rsidR="00973743" w:rsidRPr="00973743" w:rsidRDefault="00973743" w:rsidP="00977A59">
            <w:pPr>
              <w:rPr>
                <w:sz w:val="20"/>
                <w:szCs w:val="20"/>
              </w:rPr>
            </w:pPr>
            <w:r>
              <w:rPr>
                <w:sz w:val="20"/>
                <w:szCs w:val="20"/>
              </w:rPr>
              <w:t>Vid luftning av radiator ska föreningens tekniskt ansvarige meddelas därför att vatten eventuellt kan behöva fyllas på i systemet.</w:t>
            </w:r>
          </w:p>
          <w:p w14:paraId="42743194" w14:textId="77777777" w:rsidR="00973743" w:rsidRDefault="00973743" w:rsidP="00977A59">
            <w:pPr>
              <w:rPr>
                <w:b/>
                <w:sz w:val="20"/>
                <w:szCs w:val="20"/>
              </w:rPr>
            </w:pPr>
          </w:p>
          <w:p w14:paraId="7E9ED02E" w14:textId="77777777" w:rsidR="00977A59" w:rsidRPr="00F75A92" w:rsidRDefault="00977A59" w:rsidP="00977A59">
            <w:pPr>
              <w:rPr>
                <w:b/>
                <w:sz w:val="20"/>
                <w:szCs w:val="20"/>
              </w:rPr>
            </w:pPr>
            <w:r>
              <w:rPr>
                <w:b/>
                <w:sz w:val="20"/>
                <w:szCs w:val="20"/>
              </w:rPr>
              <w:t>Renovering</w:t>
            </w:r>
            <w:r w:rsidR="00F15E92">
              <w:rPr>
                <w:b/>
                <w:sz w:val="20"/>
                <w:szCs w:val="20"/>
              </w:rPr>
              <w:t>,</w:t>
            </w:r>
            <w:r>
              <w:rPr>
                <w:b/>
                <w:sz w:val="20"/>
                <w:szCs w:val="20"/>
              </w:rPr>
              <w:t xml:space="preserve"> ombyggnad</w:t>
            </w:r>
            <w:r w:rsidR="00F15E92">
              <w:rPr>
                <w:b/>
                <w:sz w:val="20"/>
                <w:szCs w:val="20"/>
              </w:rPr>
              <w:t xml:space="preserve"> eller väsentlig förändring</w:t>
            </w:r>
          </w:p>
          <w:p w14:paraId="2DA5779D" w14:textId="77777777" w:rsidR="00977A59" w:rsidRDefault="00CB50FC" w:rsidP="00977A59">
            <w:pPr>
              <w:rPr>
                <w:sz w:val="20"/>
                <w:szCs w:val="20"/>
              </w:rPr>
            </w:pPr>
            <w:r>
              <w:rPr>
                <w:sz w:val="20"/>
                <w:szCs w:val="20"/>
              </w:rPr>
              <w:t xml:space="preserve">I föreningens stadgar framgår vad som gäller vid renovering eller större ombyggnad. Styrelsen ska alltid informeras inför denna typ av arbeten och, i förekommande fall, lämna sitt skriftliga tillstånd. Vid arbeten </w:t>
            </w:r>
            <w:r w:rsidR="00977A59">
              <w:rPr>
                <w:sz w:val="20"/>
                <w:szCs w:val="20"/>
              </w:rPr>
              <w:t>som innehåller störande ljud såsom borrning, hammarslag m.m. så får detta endast genomföras på tillåtna tider för buller, se ovan</w:t>
            </w:r>
            <w:r>
              <w:rPr>
                <w:sz w:val="20"/>
                <w:szCs w:val="20"/>
              </w:rPr>
              <w:t xml:space="preserve"> under Buller</w:t>
            </w:r>
            <w:r w:rsidR="00977A59">
              <w:rPr>
                <w:sz w:val="20"/>
                <w:szCs w:val="20"/>
              </w:rPr>
              <w:t>. Vid arbeten som planeras pågå under flera dagar rekommenderas att informera grannarna genom en lapp i trapphuset. Tänk på att om ditt arbete riskerar att orsaka skador i grannens lägenhet så bör du/ni genomföra en förbesiktning innan arbetet påbörjas.</w:t>
            </w:r>
            <w:r>
              <w:rPr>
                <w:sz w:val="20"/>
                <w:szCs w:val="20"/>
              </w:rPr>
              <w:t xml:space="preserve"> </w:t>
            </w:r>
          </w:p>
          <w:p w14:paraId="3FEA8219" w14:textId="77777777" w:rsidR="00CB50FC" w:rsidRDefault="00CB50FC" w:rsidP="00977A59">
            <w:pPr>
              <w:rPr>
                <w:sz w:val="20"/>
                <w:szCs w:val="20"/>
              </w:rPr>
            </w:pPr>
          </w:p>
          <w:p w14:paraId="228DDE89" w14:textId="77777777" w:rsidR="00CB50FC" w:rsidRPr="00CB50FC" w:rsidRDefault="00CB50FC" w:rsidP="00977A59">
            <w:pPr>
              <w:rPr>
                <w:b/>
                <w:sz w:val="20"/>
                <w:szCs w:val="20"/>
              </w:rPr>
            </w:pPr>
            <w:r w:rsidRPr="00CB50FC">
              <w:rPr>
                <w:b/>
                <w:sz w:val="20"/>
                <w:szCs w:val="20"/>
              </w:rPr>
              <w:t>Rökning</w:t>
            </w:r>
          </w:p>
          <w:p w14:paraId="379F055D" w14:textId="77777777" w:rsidR="00CB50FC" w:rsidRDefault="009E7C78" w:rsidP="00977A59">
            <w:pPr>
              <w:rPr>
                <w:sz w:val="20"/>
                <w:szCs w:val="20"/>
              </w:rPr>
            </w:pPr>
            <w:r>
              <w:rPr>
                <w:sz w:val="20"/>
                <w:szCs w:val="20"/>
              </w:rPr>
              <w:t>Rökning är inte</w:t>
            </w:r>
            <w:r w:rsidR="00CB50FC">
              <w:rPr>
                <w:sz w:val="20"/>
                <w:szCs w:val="20"/>
              </w:rPr>
              <w:t xml:space="preserve"> tillåten i föreningens geme</w:t>
            </w:r>
            <w:r>
              <w:rPr>
                <w:sz w:val="20"/>
                <w:szCs w:val="20"/>
              </w:rPr>
              <w:t>ns</w:t>
            </w:r>
            <w:r w:rsidR="0057782C">
              <w:rPr>
                <w:sz w:val="20"/>
                <w:szCs w:val="20"/>
              </w:rPr>
              <w:t>amma utrymmen såsom trapphus, tvättstuga och vindsförråd</w:t>
            </w:r>
            <w:r w:rsidR="00CB50FC">
              <w:rPr>
                <w:sz w:val="20"/>
                <w:szCs w:val="20"/>
              </w:rPr>
              <w:t>.</w:t>
            </w:r>
          </w:p>
          <w:p w14:paraId="6A9D8139" w14:textId="77777777" w:rsidR="009E7C78" w:rsidRDefault="009E7C78" w:rsidP="00977A59">
            <w:pPr>
              <w:rPr>
                <w:sz w:val="20"/>
                <w:szCs w:val="20"/>
              </w:rPr>
            </w:pPr>
            <w:r>
              <w:rPr>
                <w:sz w:val="20"/>
                <w:szCs w:val="20"/>
              </w:rPr>
              <w:t>Tänk på att rökning på uteplatser och balkonger kan besvära omgivningen.</w:t>
            </w:r>
          </w:p>
          <w:p w14:paraId="377349A4" w14:textId="77777777" w:rsidR="00357198" w:rsidRPr="00357198" w:rsidRDefault="00357198" w:rsidP="00971B47">
            <w:pPr>
              <w:rPr>
                <w:sz w:val="20"/>
                <w:szCs w:val="20"/>
              </w:rPr>
            </w:pPr>
          </w:p>
        </w:tc>
      </w:tr>
      <w:tr w:rsidR="00357198" w14:paraId="3C9BBCB1" w14:textId="77777777" w:rsidTr="00C02B4A">
        <w:tc>
          <w:tcPr>
            <w:tcW w:w="675" w:type="dxa"/>
          </w:tcPr>
          <w:p w14:paraId="1FE00BFD" w14:textId="77777777" w:rsidR="00357198" w:rsidRPr="00357198" w:rsidRDefault="00357198" w:rsidP="00357198">
            <w:pPr>
              <w:jc w:val="center"/>
              <w:rPr>
                <w:b/>
                <w:sz w:val="28"/>
                <w:szCs w:val="28"/>
              </w:rPr>
            </w:pPr>
            <w:r w:rsidRPr="00357198">
              <w:rPr>
                <w:b/>
                <w:sz w:val="28"/>
                <w:szCs w:val="28"/>
              </w:rPr>
              <w:t>S</w:t>
            </w:r>
          </w:p>
        </w:tc>
        <w:tc>
          <w:tcPr>
            <w:tcW w:w="9247" w:type="dxa"/>
          </w:tcPr>
          <w:p w14:paraId="7138B93B" w14:textId="77777777" w:rsidR="0057782C" w:rsidRDefault="0057782C" w:rsidP="00CF50F9">
            <w:pPr>
              <w:rPr>
                <w:b/>
                <w:sz w:val="20"/>
                <w:szCs w:val="20"/>
              </w:rPr>
            </w:pPr>
            <w:r>
              <w:rPr>
                <w:b/>
                <w:sz w:val="20"/>
                <w:szCs w:val="20"/>
              </w:rPr>
              <w:t>Snöröjning och sandning</w:t>
            </w:r>
          </w:p>
          <w:p w14:paraId="282701D9" w14:textId="77777777" w:rsidR="0057782C" w:rsidRPr="0057782C" w:rsidRDefault="0057782C" w:rsidP="00CF50F9">
            <w:pPr>
              <w:rPr>
                <w:sz w:val="20"/>
                <w:szCs w:val="20"/>
              </w:rPr>
            </w:pPr>
            <w:r>
              <w:rPr>
                <w:sz w:val="20"/>
                <w:szCs w:val="20"/>
              </w:rPr>
              <w:t xml:space="preserve">Föreningen avtalar årligen med en entreprenör som genomför snöröjning av vägar och gångar. Av avtalet framgår vid vilket minsta snödjup röjningen påbörjas. I samband med snöröjningen, och vid vissa andra </w:t>
            </w:r>
            <w:r>
              <w:rPr>
                <w:sz w:val="20"/>
                <w:szCs w:val="20"/>
              </w:rPr>
              <w:lastRenderedPageBreak/>
              <w:t xml:space="preserve">halkförhållanden, skall entreprenören också sanda. Entreprenören genomför röjningen huvudsakligen med maskin. Medlemmarna måste också hjälpas åt att skotta och sopa bort snön framför entréer och cykelförråd samt vid respektive parkeringsplats. </w:t>
            </w:r>
            <w:r w:rsidR="00927485">
              <w:rPr>
                <w:sz w:val="20"/>
                <w:szCs w:val="20"/>
              </w:rPr>
              <w:t xml:space="preserve">Föreningen tillhandahåller snöskyfflar, kvastar och sand som normalt </w:t>
            </w:r>
            <w:r w:rsidR="00471EE4">
              <w:rPr>
                <w:sz w:val="20"/>
                <w:szCs w:val="20"/>
              </w:rPr>
              <w:t>placeras</w:t>
            </w:r>
            <w:r w:rsidR="00927485">
              <w:rPr>
                <w:sz w:val="20"/>
                <w:szCs w:val="20"/>
              </w:rPr>
              <w:t xml:space="preserve"> vid respektive </w:t>
            </w:r>
            <w:r w:rsidR="00471EE4">
              <w:rPr>
                <w:sz w:val="20"/>
                <w:szCs w:val="20"/>
              </w:rPr>
              <w:t>entré</w:t>
            </w:r>
            <w:r w:rsidR="00927485">
              <w:rPr>
                <w:sz w:val="20"/>
                <w:szCs w:val="20"/>
              </w:rPr>
              <w:t>.</w:t>
            </w:r>
          </w:p>
          <w:p w14:paraId="7B7EAD95" w14:textId="77777777" w:rsidR="0057782C" w:rsidRDefault="0057782C" w:rsidP="00CF50F9">
            <w:pPr>
              <w:rPr>
                <w:b/>
                <w:sz w:val="20"/>
                <w:szCs w:val="20"/>
              </w:rPr>
            </w:pPr>
          </w:p>
          <w:p w14:paraId="45D61F78" w14:textId="77777777" w:rsidR="00CF50F9" w:rsidRPr="00CF50F9" w:rsidRDefault="00CF50F9" w:rsidP="00CF50F9">
            <w:pPr>
              <w:rPr>
                <w:b/>
                <w:sz w:val="20"/>
                <w:szCs w:val="20"/>
              </w:rPr>
            </w:pPr>
            <w:r w:rsidRPr="00CF50F9">
              <w:rPr>
                <w:b/>
                <w:sz w:val="20"/>
                <w:szCs w:val="20"/>
              </w:rPr>
              <w:t>Stadgar</w:t>
            </w:r>
          </w:p>
          <w:p w14:paraId="42821FA0" w14:textId="77777777" w:rsidR="00CF50F9" w:rsidRDefault="00CF50F9" w:rsidP="00CF50F9">
            <w:pPr>
              <w:rPr>
                <w:sz w:val="20"/>
                <w:szCs w:val="20"/>
              </w:rPr>
            </w:pPr>
            <w:r>
              <w:rPr>
                <w:sz w:val="20"/>
                <w:szCs w:val="20"/>
              </w:rPr>
              <w:t xml:space="preserve">Föreningens stadgar </w:t>
            </w:r>
            <w:r w:rsidR="008B385D">
              <w:rPr>
                <w:sz w:val="20"/>
                <w:szCs w:val="20"/>
              </w:rPr>
              <w:t xml:space="preserve">styr, tillsammans med lagar och förordningar, föreningens verksamhet. Exempel på vad stadgarna styr är att </w:t>
            </w:r>
            <w:r>
              <w:rPr>
                <w:sz w:val="20"/>
                <w:szCs w:val="20"/>
              </w:rPr>
              <w:t>klarlägg</w:t>
            </w:r>
            <w:r w:rsidR="008B385D">
              <w:rPr>
                <w:sz w:val="20"/>
                <w:szCs w:val="20"/>
              </w:rPr>
              <w:t>a</w:t>
            </w:r>
            <w:r>
              <w:rPr>
                <w:sz w:val="20"/>
                <w:szCs w:val="20"/>
              </w:rPr>
              <w:t xml:space="preserve"> föreningens och styrelsens uppgifter, fondering till underhålls- och förnyelsefond och hur föreningsstämman ska gå till. Ändring av stadgarna kan bara ske vid en</w:t>
            </w:r>
            <w:r w:rsidR="0057782C">
              <w:rPr>
                <w:sz w:val="20"/>
                <w:szCs w:val="20"/>
              </w:rPr>
              <w:t>, eller i vissa fall fler,</w:t>
            </w:r>
            <w:r>
              <w:rPr>
                <w:sz w:val="20"/>
                <w:szCs w:val="20"/>
              </w:rPr>
              <w:t xml:space="preserve"> föreningsstämma.</w:t>
            </w:r>
            <w:r w:rsidR="00451FF0">
              <w:rPr>
                <w:sz w:val="20"/>
                <w:szCs w:val="20"/>
              </w:rPr>
              <w:t xml:space="preserve"> </w:t>
            </w:r>
          </w:p>
          <w:p w14:paraId="15041F95" w14:textId="77777777" w:rsidR="00CF50F9" w:rsidRDefault="00CF50F9" w:rsidP="00CF50F9">
            <w:pPr>
              <w:rPr>
                <w:sz w:val="20"/>
                <w:szCs w:val="20"/>
              </w:rPr>
            </w:pPr>
          </w:p>
          <w:p w14:paraId="5A3C6487" w14:textId="77777777" w:rsidR="00CF50F9" w:rsidRPr="00D55844" w:rsidRDefault="00CF50F9" w:rsidP="00CF50F9">
            <w:pPr>
              <w:rPr>
                <w:b/>
                <w:sz w:val="20"/>
                <w:szCs w:val="20"/>
              </w:rPr>
            </w:pPr>
            <w:r w:rsidRPr="00D55844">
              <w:rPr>
                <w:b/>
                <w:sz w:val="20"/>
                <w:szCs w:val="20"/>
              </w:rPr>
              <w:t>Styrelsen</w:t>
            </w:r>
          </w:p>
          <w:p w14:paraId="59E9813C" w14:textId="77777777" w:rsidR="00CF50F9" w:rsidRDefault="00D55844" w:rsidP="00CF50F9">
            <w:pPr>
              <w:rPr>
                <w:sz w:val="20"/>
                <w:szCs w:val="20"/>
              </w:rPr>
            </w:pPr>
            <w:r>
              <w:rPr>
                <w:sz w:val="20"/>
                <w:szCs w:val="20"/>
              </w:rPr>
              <w:t xml:space="preserve">Styrelsen består av </w:t>
            </w:r>
            <w:r w:rsidR="00754326">
              <w:rPr>
                <w:sz w:val="20"/>
                <w:szCs w:val="20"/>
              </w:rPr>
              <w:t xml:space="preserve">minst tre och högst fem ledamöter samt minst en och högst fyra suppleanter. Styrelsen </w:t>
            </w:r>
            <w:r>
              <w:rPr>
                <w:sz w:val="20"/>
                <w:szCs w:val="20"/>
              </w:rPr>
              <w:t>utses av medlemmarna på ordinarie stämma en gång per år. Styrelsen är föreningens verkställande organ och har till uppgift att förvalta gemensamma tillgångar på bästa möjliga sätt. Föreningens ekonomi och styrelsens arbete under det gångna året granskas av revisorer.</w:t>
            </w:r>
          </w:p>
          <w:p w14:paraId="6E0FADBD" w14:textId="77777777" w:rsidR="00D55844" w:rsidRDefault="00D55844" w:rsidP="00CF50F9">
            <w:pPr>
              <w:rPr>
                <w:sz w:val="20"/>
                <w:szCs w:val="20"/>
              </w:rPr>
            </w:pPr>
          </w:p>
          <w:p w14:paraId="6A892EC8" w14:textId="77777777" w:rsidR="00754326" w:rsidRDefault="00754326" w:rsidP="00CF50F9">
            <w:pPr>
              <w:rPr>
                <w:sz w:val="20"/>
                <w:szCs w:val="20"/>
              </w:rPr>
            </w:pPr>
            <w:r>
              <w:rPr>
                <w:sz w:val="20"/>
                <w:szCs w:val="20"/>
              </w:rPr>
              <w:t>Är du/ni intresserad av att delta i styrelsearbete, ta i så fall kontakt med valberedningen.</w:t>
            </w:r>
          </w:p>
          <w:p w14:paraId="2BD4AA11" w14:textId="77777777" w:rsidR="00754326" w:rsidRDefault="00754326" w:rsidP="00CF50F9">
            <w:pPr>
              <w:rPr>
                <w:sz w:val="20"/>
                <w:szCs w:val="20"/>
              </w:rPr>
            </w:pPr>
          </w:p>
          <w:p w14:paraId="188D07E0" w14:textId="77777777" w:rsidR="00D55844" w:rsidRPr="00D55844" w:rsidRDefault="00D55844" w:rsidP="00CF50F9">
            <w:pPr>
              <w:rPr>
                <w:b/>
                <w:sz w:val="20"/>
                <w:szCs w:val="20"/>
              </w:rPr>
            </w:pPr>
            <w:r w:rsidRPr="00D55844">
              <w:rPr>
                <w:b/>
                <w:sz w:val="20"/>
                <w:szCs w:val="20"/>
              </w:rPr>
              <w:t>Stämma</w:t>
            </w:r>
          </w:p>
          <w:p w14:paraId="7573CA9A" w14:textId="77777777" w:rsidR="00D55844" w:rsidRDefault="00D55844" w:rsidP="00CF50F9">
            <w:pPr>
              <w:rPr>
                <w:sz w:val="20"/>
                <w:szCs w:val="20"/>
              </w:rPr>
            </w:pPr>
            <w:r>
              <w:rPr>
                <w:sz w:val="20"/>
                <w:szCs w:val="20"/>
              </w:rPr>
              <w:t>Stämman är föreningens beslutande organ</w:t>
            </w:r>
            <w:r w:rsidR="00F15E92">
              <w:rPr>
                <w:sz w:val="20"/>
                <w:szCs w:val="20"/>
              </w:rPr>
              <w:t xml:space="preserve"> och skall hållas årligen innan juni månads utgång</w:t>
            </w:r>
            <w:r>
              <w:rPr>
                <w:sz w:val="20"/>
                <w:szCs w:val="20"/>
              </w:rPr>
              <w:t xml:space="preserve">. Alla medlemmar i föreningen </w:t>
            </w:r>
            <w:r w:rsidR="00F15E92">
              <w:rPr>
                <w:sz w:val="20"/>
                <w:szCs w:val="20"/>
              </w:rPr>
              <w:t xml:space="preserve">kallas till stämman och kan där </w:t>
            </w:r>
            <w:r>
              <w:rPr>
                <w:sz w:val="20"/>
                <w:szCs w:val="20"/>
              </w:rPr>
              <w:t>delta i beslut. Vill man som medlem framföra en särskild fråga skriver man en motion. Forma</w:t>
            </w:r>
            <w:r w:rsidR="00F15E92">
              <w:rPr>
                <w:sz w:val="20"/>
                <w:szCs w:val="20"/>
              </w:rPr>
              <w:t>lia kring stämman med</w:t>
            </w:r>
            <w:r>
              <w:rPr>
                <w:sz w:val="20"/>
                <w:szCs w:val="20"/>
              </w:rPr>
              <w:t xml:space="preserve"> tider för kallelse och motioner framgår av stadgarna.</w:t>
            </w:r>
          </w:p>
          <w:p w14:paraId="763078EB" w14:textId="77777777" w:rsidR="00CF50F9" w:rsidRPr="00357198" w:rsidRDefault="00CF50F9" w:rsidP="00CF50F9">
            <w:pPr>
              <w:rPr>
                <w:sz w:val="20"/>
                <w:szCs w:val="20"/>
              </w:rPr>
            </w:pPr>
          </w:p>
        </w:tc>
      </w:tr>
      <w:tr w:rsidR="00357198" w14:paraId="750E8E42" w14:textId="77777777" w:rsidTr="00C02B4A">
        <w:tc>
          <w:tcPr>
            <w:tcW w:w="675" w:type="dxa"/>
          </w:tcPr>
          <w:p w14:paraId="3DA2ACBD" w14:textId="77777777" w:rsidR="00357198" w:rsidRPr="00357198" w:rsidRDefault="00357198" w:rsidP="00357198">
            <w:pPr>
              <w:jc w:val="center"/>
              <w:rPr>
                <w:b/>
                <w:sz w:val="28"/>
                <w:szCs w:val="28"/>
              </w:rPr>
            </w:pPr>
            <w:r w:rsidRPr="00357198">
              <w:rPr>
                <w:b/>
                <w:sz w:val="28"/>
                <w:szCs w:val="28"/>
              </w:rPr>
              <w:lastRenderedPageBreak/>
              <w:t>T</w:t>
            </w:r>
          </w:p>
        </w:tc>
        <w:tc>
          <w:tcPr>
            <w:tcW w:w="9247" w:type="dxa"/>
          </w:tcPr>
          <w:p w14:paraId="24C9B1B8" w14:textId="77777777" w:rsidR="00357198" w:rsidRPr="00B45C65" w:rsidRDefault="00B45C65" w:rsidP="00971B47">
            <w:pPr>
              <w:rPr>
                <w:b/>
                <w:sz w:val="20"/>
                <w:szCs w:val="20"/>
              </w:rPr>
            </w:pPr>
            <w:r w:rsidRPr="00B45C65">
              <w:rPr>
                <w:b/>
                <w:sz w:val="20"/>
                <w:szCs w:val="20"/>
              </w:rPr>
              <w:t>Trappstädning</w:t>
            </w:r>
          </w:p>
          <w:p w14:paraId="68B39843" w14:textId="77777777" w:rsidR="00B45C65" w:rsidRDefault="00B45C65" w:rsidP="00971B47">
            <w:pPr>
              <w:rPr>
                <w:sz w:val="20"/>
                <w:szCs w:val="20"/>
              </w:rPr>
            </w:pPr>
            <w:r>
              <w:rPr>
                <w:sz w:val="20"/>
                <w:szCs w:val="20"/>
              </w:rPr>
              <w:t xml:space="preserve">Föreningen har avtal med en entreprenör som städar </w:t>
            </w:r>
            <w:r w:rsidR="00754326">
              <w:rPr>
                <w:sz w:val="20"/>
                <w:szCs w:val="20"/>
              </w:rPr>
              <w:t xml:space="preserve">invändiga gemensamma utrymmen såsom </w:t>
            </w:r>
            <w:r w:rsidR="00636D19">
              <w:rPr>
                <w:sz w:val="20"/>
                <w:szCs w:val="20"/>
              </w:rPr>
              <w:t xml:space="preserve">bl.a. </w:t>
            </w:r>
            <w:r>
              <w:rPr>
                <w:sz w:val="20"/>
                <w:szCs w:val="20"/>
              </w:rPr>
              <w:t>entré</w:t>
            </w:r>
            <w:r w:rsidR="00CF582C">
              <w:rPr>
                <w:sz w:val="20"/>
                <w:szCs w:val="20"/>
              </w:rPr>
              <w:t>,</w:t>
            </w:r>
            <w:r>
              <w:rPr>
                <w:sz w:val="20"/>
                <w:szCs w:val="20"/>
              </w:rPr>
              <w:t xml:space="preserve"> trapphus</w:t>
            </w:r>
            <w:r w:rsidR="00CF582C">
              <w:rPr>
                <w:sz w:val="20"/>
                <w:szCs w:val="20"/>
              </w:rPr>
              <w:t xml:space="preserve"> och tvättstugor.</w:t>
            </w:r>
          </w:p>
          <w:p w14:paraId="4CE539ED" w14:textId="77777777" w:rsidR="00213CD4" w:rsidRDefault="00213CD4" w:rsidP="00971B47">
            <w:pPr>
              <w:rPr>
                <w:sz w:val="20"/>
                <w:szCs w:val="20"/>
              </w:rPr>
            </w:pPr>
          </w:p>
          <w:p w14:paraId="10EC0F0B" w14:textId="77777777" w:rsidR="00213CD4" w:rsidRPr="00213CD4" w:rsidRDefault="00213CD4" w:rsidP="00971B47">
            <w:pPr>
              <w:rPr>
                <w:b/>
                <w:sz w:val="20"/>
                <w:szCs w:val="20"/>
              </w:rPr>
            </w:pPr>
            <w:r w:rsidRPr="00213CD4">
              <w:rPr>
                <w:b/>
                <w:sz w:val="20"/>
                <w:szCs w:val="20"/>
              </w:rPr>
              <w:t>Trapphus</w:t>
            </w:r>
          </w:p>
          <w:p w14:paraId="4B09D995" w14:textId="77777777" w:rsidR="00F70B2D" w:rsidRPr="00F219DA" w:rsidRDefault="00213CD4" w:rsidP="00971B47">
            <w:pPr>
              <w:rPr>
                <w:sz w:val="20"/>
                <w:szCs w:val="20"/>
              </w:rPr>
            </w:pPr>
            <w:r>
              <w:rPr>
                <w:sz w:val="20"/>
                <w:szCs w:val="20"/>
              </w:rPr>
              <w:t>Trapphus och entréer är utrymningsvägar och måste hållas fria från allt som kan hindra en räddningsinsats, d</w:t>
            </w:r>
            <w:r w:rsidR="00471EE4">
              <w:rPr>
                <w:sz w:val="20"/>
                <w:szCs w:val="20"/>
              </w:rPr>
              <w:t xml:space="preserve"> </w:t>
            </w:r>
            <w:r>
              <w:rPr>
                <w:sz w:val="20"/>
                <w:szCs w:val="20"/>
              </w:rPr>
              <w:t>v</w:t>
            </w:r>
            <w:r w:rsidR="00471EE4">
              <w:rPr>
                <w:sz w:val="20"/>
                <w:szCs w:val="20"/>
              </w:rPr>
              <w:t xml:space="preserve"> </w:t>
            </w:r>
            <w:r>
              <w:rPr>
                <w:sz w:val="20"/>
                <w:szCs w:val="20"/>
              </w:rPr>
              <w:t>s inga barnvagnar, cyklar eller annat som kan hindra en utrymning får placeras där.</w:t>
            </w:r>
          </w:p>
          <w:p w14:paraId="53ED18FF" w14:textId="77777777" w:rsidR="003072CC" w:rsidRDefault="003072CC" w:rsidP="00971B47">
            <w:pPr>
              <w:rPr>
                <w:sz w:val="20"/>
                <w:szCs w:val="20"/>
              </w:rPr>
            </w:pPr>
          </w:p>
          <w:p w14:paraId="49E4CFBE" w14:textId="77777777" w:rsidR="003072CC" w:rsidRPr="003072CC" w:rsidRDefault="003072CC" w:rsidP="00971B47">
            <w:pPr>
              <w:rPr>
                <w:b/>
                <w:sz w:val="20"/>
                <w:szCs w:val="20"/>
              </w:rPr>
            </w:pPr>
            <w:r w:rsidRPr="003072CC">
              <w:rPr>
                <w:b/>
                <w:sz w:val="20"/>
                <w:szCs w:val="20"/>
              </w:rPr>
              <w:t>Tvättstugor</w:t>
            </w:r>
          </w:p>
          <w:p w14:paraId="6A029572" w14:textId="77777777" w:rsidR="00370826" w:rsidRDefault="00927485" w:rsidP="00927485">
            <w:pPr>
              <w:rPr>
                <w:sz w:val="20"/>
                <w:szCs w:val="20"/>
              </w:rPr>
            </w:pPr>
            <w:r>
              <w:rPr>
                <w:sz w:val="20"/>
                <w:szCs w:val="20"/>
              </w:rPr>
              <w:t>I varje hus finns en tvättstuga. Tvättstugan bokas med hjälp av en markör på den bokningstavla som finns i varje tvättstuga. Av tavlan framgår vilka tidsperioder som kan bokas. Medlemmarna uppmanas att visa hänsyn mot dem som bor närmast tvättstugorna och således inte använda dem tidigare eller senare än de tider som är bokningsbara. Särskild hänsyn bör visas lördagar och söndagar.</w:t>
            </w:r>
          </w:p>
          <w:p w14:paraId="002C2610" w14:textId="77777777" w:rsidR="00927485" w:rsidRDefault="00927485" w:rsidP="00927485">
            <w:pPr>
              <w:rPr>
                <w:sz w:val="20"/>
                <w:szCs w:val="20"/>
              </w:rPr>
            </w:pPr>
          </w:p>
          <w:p w14:paraId="38BCD9A7" w14:textId="77777777" w:rsidR="00927485" w:rsidRDefault="00927485" w:rsidP="00927485">
            <w:pPr>
              <w:rPr>
                <w:sz w:val="20"/>
                <w:szCs w:val="20"/>
              </w:rPr>
            </w:pPr>
            <w:r>
              <w:rPr>
                <w:sz w:val="20"/>
                <w:szCs w:val="20"/>
              </w:rPr>
              <w:t xml:space="preserve">För allas trevnad är det </w:t>
            </w:r>
            <w:r w:rsidR="00F219DA">
              <w:rPr>
                <w:sz w:val="20"/>
                <w:szCs w:val="20"/>
              </w:rPr>
              <w:t>viktigt</w:t>
            </w:r>
            <w:r>
              <w:rPr>
                <w:sz w:val="20"/>
                <w:szCs w:val="20"/>
              </w:rPr>
              <w:t xml:space="preserve"> att envar reng</w:t>
            </w:r>
            <w:r w:rsidR="00F219DA">
              <w:rPr>
                <w:sz w:val="20"/>
                <w:szCs w:val="20"/>
              </w:rPr>
              <w:t>ö</w:t>
            </w:r>
            <w:r>
              <w:rPr>
                <w:sz w:val="20"/>
                <w:szCs w:val="20"/>
              </w:rPr>
              <w:t>r maskiner och filter samt snyggar upp i tvättstugan efter genomför tvätt.</w:t>
            </w:r>
            <w:r w:rsidR="00F219DA">
              <w:rPr>
                <w:sz w:val="20"/>
                <w:szCs w:val="20"/>
              </w:rPr>
              <w:t xml:space="preserve"> Efter genomför tvätt och torkning skall alla maskiner stängas av, d v s alla vred skall, i förekommande fall, ställas på 0.</w:t>
            </w:r>
          </w:p>
          <w:p w14:paraId="3FF6AB18" w14:textId="77777777" w:rsidR="00927485" w:rsidRPr="00357198" w:rsidRDefault="00927485" w:rsidP="00927485">
            <w:pPr>
              <w:rPr>
                <w:sz w:val="20"/>
                <w:szCs w:val="20"/>
              </w:rPr>
            </w:pPr>
          </w:p>
        </w:tc>
      </w:tr>
      <w:tr w:rsidR="00357198" w14:paraId="162FA74E" w14:textId="77777777" w:rsidTr="00C02B4A">
        <w:tc>
          <w:tcPr>
            <w:tcW w:w="675" w:type="dxa"/>
          </w:tcPr>
          <w:p w14:paraId="4A747250" w14:textId="77777777" w:rsidR="00357198" w:rsidRPr="00357198" w:rsidRDefault="00357198" w:rsidP="00357198">
            <w:pPr>
              <w:jc w:val="center"/>
              <w:rPr>
                <w:b/>
                <w:sz w:val="28"/>
                <w:szCs w:val="28"/>
              </w:rPr>
            </w:pPr>
            <w:r w:rsidRPr="00357198">
              <w:rPr>
                <w:b/>
                <w:sz w:val="28"/>
                <w:szCs w:val="28"/>
              </w:rPr>
              <w:t>U</w:t>
            </w:r>
          </w:p>
        </w:tc>
        <w:tc>
          <w:tcPr>
            <w:tcW w:w="9247" w:type="dxa"/>
          </w:tcPr>
          <w:p w14:paraId="7052361C" w14:textId="77777777" w:rsidR="00357198" w:rsidRPr="008B385D" w:rsidRDefault="008B385D" w:rsidP="00971B47">
            <w:pPr>
              <w:rPr>
                <w:b/>
                <w:sz w:val="20"/>
                <w:szCs w:val="20"/>
              </w:rPr>
            </w:pPr>
            <w:r w:rsidRPr="008B385D">
              <w:rPr>
                <w:b/>
                <w:sz w:val="20"/>
                <w:szCs w:val="20"/>
              </w:rPr>
              <w:t>Underhållsansvar</w:t>
            </w:r>
          </w:p>
          <w:p w14:paraId="1CF2C237" w14:textId="49890BDD" w:rsidR="008B385D" w:rsidRDefault="008B385D" w:rsidP="00971B47">
            <w:pPr>
              <w:rPr>
                <w:sz w:val="20"/>
                <w:szCs w:val="20"/>
              </w:rPr>
            </w:pPr>
            <w:r>
              <w:rPr>
                <w:sz w:val="20"/>
                <w:szCs w:val="20"/>
              </w:rPr>
              <w:t xml:space="preserve">Enligt stadgarna är </w:t>
            </w:r>
            <w:r w:rsidR="00EB0707">
              <w:rPr>
                <w:sz w:val="20"/>
                <w:szCs w:val="20"/>
              </w:rPr>
              <w:t>D</w:t>
            </w:r>
            <w:r>
              <w:rPr>
                <w:sz w:val="20"/>
                <w:szCs w:val="20"/>
              </w:rPr>
              <w:t>u/</w:t>
            </w:r>
            <w:r w:rsidR="00EB0707">
              <w:rPr>
                <w:sz w:val="20"/>
                <w:szCs w:val="20"/>
              </w:rPr>
              <w:t>N</w:t>
            </w:r>
            <w:r>
              <w:rPr>
                <w:sz w:val="20"/>
                <w:szCs w:val="20"/>
              </w:rPr>
              <w:t>i som boende ansvarig för inre rep</w:t>
            </w:r>
            <w:r w:rsidR="00862B2C">
              <w:rPr>
                <w:sz w:val="20"/>
                <w:szCs w:val="20"/>
              </w:rPr>
              <w:t>a</w:t>
            </w:r>
            <w:r>
              <w:rPr>
                <w:sz w:val="20"/>
                <w:szCs w:val="20"/>
              </w:rPr>
              <w:t>rationer och underhåll av din egen bostad. Detta gäller även mark om sådan ingår i upplåtelsen. Föreningen svarar för det ”yttre” underhållet av exempelvis fasader, yttertak och trapphus</w:t>
            </w:r>
            <w:r w:rsidRPr="00467822">
              <w:rPr>
                <w:sz w:val="20"/>
                <w:szCs w:val="20"/>
              </w:rPr>
              <w:t xml:space="preserve">. I Bostadspärmen finns en krysslista som </w:t>
            </w:r>
            <w:r w:rsidR="00636D19" w:rsidRPr="00467822">
              <w:rPr>
                <w:sz w:val="20"/>
                <w:szCs w:val="20"/>
              </w:rPr>
              <w:t xml:space="preserve">är en tolkning av Bostadsrättslagen och föreningens stadgar avseende </w:t>
            </w:r>
            <w:r w:rsidRPr="00467822">
              <w:rPr>
                <w:sz w:val="20"/>
                <w:szCs w:val="20"/>
              </w:rPr>
              <w:t>fördelningen av underhållsansvar mellan den boende och föreningen.</w:t>
            </w:r>
          </w:p>
          <w:p w14:paraId="28117D24" w14:textId="77777777" w:rsidR="00321023" w:rsidRDefault="00321023" w:rsidP="00971B47">
            <w:pPr>
              <w:rPr>
                <w:sz w:val="20"/>
                <w:szCs w:val="20"/>
              </w:rPr>
            </w:pPr>
          </w:p>
          <w:p w14:paraId="41FA9AA8" w14:textId="77777777" w:rsidR="00321023" w:rsidRPr="00321023" w:rsidRDefault="00321023" w:rsidP="00971B47">
            <w:pPr>
              <w:rPr>
                <w:b/>
                <w:sz w:val="20"/>
                <w:szCs w:val="20"/>
              </w:rPr>
            </w:pPr>
            <w:r w:rsidRPr="00321023">
              <w:rPr>
                <w:b/>
                <w:sz w:val="20"/>
                <w:szCs w:val="20"/>
              </w:rPr>
              <w:t>Uteplats</w:t>
            </w:r>
          </w:p>
          <w:p w14:paraId="460BEAEF" w14:textId="77777777" w:rsidR="008B385D" w:rsidRDefault="00321023" w:rsidP="00971B47">
            <w:pPr>
              <w:rPr>
                <w:sz w:val="20"/>
                <w:szCs w:val="20"/>
              </w:rPr>
            </w:pPr>
            <w:r>
              <w:rPr>
                <w:sz w:val="20"/>
                <w:szCs w:val="20"/>
              </w:rPr>
              <w:t xml:space="preserve">Ni som har uteplats, tänk på att </w:t>
            </w:r>
            <w:r w:rsidR="00755D25">
              <w:rPr>
                <w:sz w:val="20"/>
                <w:szCs w:val="20"/>
              </w:rPr>
              <w:t>i</w:t>
            </w:r>
            <w:r>
              <w:rPr>
                <w:sz w:val="20"/>
                <w:szCs w:val="20"/>
              </w:rPr>
              <w:t xml:space="preserve">nga arbeten får göras som riskerar att skada </w:t>
            </w:r>
            <w:r w:rsidR="00755D25">
              <w:rPr>
                <w:sz w:val="20"/>
                <w:szCs w:val="20"/>
              </w:rPr>
              <w:t xml:space="preserve">t. ex. </w:t>
            </w:r>
            <w:r>
              <w:rPr>
                <w:sz w:val="20"/>
                <w:szCs w:val="20"/>
              </w:rPr>
              <w:t>betongkonstruktionen under täckskiktet</w:t>
            </w:r>
            <w:r w:rsidR="00244D59">
              <w:rPr>
                <w:sz w:val="20"/>
                <w:szCs w:val="20"/>
              </w:rPr>
              <w:t xml:space="preserve"> eller ledningar i marken</w:t>
            </w:r>
            <w:r>
              <w:rPr>
                <w:sz w:val="20"/>
                <w:szCs w:val="20"/>
              </w:rPr>
              <w:t>!</w:t>
            </w:r>
          </w:p>
          <w:p w14:paraId="5240ACBD" w14:textId="77777777" w:rsidR="00321023" w:rsidRPr="00357198" w:rsidRDefault="00321023" w:rsidP="00971B47">
            <w:pPr>
              <w:rPr>
                <w:sz w:val="20"/>
                <w:szCs w:val="20"/>
              </w:rPr>
            </w:pPr>
          </w:p>
        </w:tc>
      </w:tr>
      <w:tr w:rsidR="00357198" w14:paraId="67D4C500" w14:textId="77777777" w:rsidTr="00C02B4A">
        <w:tc>
          <w:tcPr>
            <w:tcW w:w="675" w:type="dxa"/>
          </w:tcPr>
          <w:p w14:paraId="3D320A3E" w14:textId="77777777" w:rsidR="00357198" w:rsidRPr="00357198" w:rsidRDefault="00357198" w:rsidP="00C02B4A">
            <w:pPr>
              <w:jc w:val="center"/>
              <w:rPr>
                <w:b/>
                <w:sz w:val="28"/>
                <w:szCs w:val="28"/>
              </w:rPr>
            </w:pPr>
            <w:r w:rsidRPr="00357198">
              <w:rPr>
                <w:b/>
                <w:sz w:val="28"/>
                <w:szCs w:val="28"/>
              </w:rPr>
              <w:t>V</w:t>
            </w:r>
          </w:p>
        </w:tc>
        <w:tc>
          <w:tcPr>
            <w:tcW w:w="9247" w:type="dxa"/>
          </w:tcPr>
          <w:p w14:paraId="6ABAEA66" w14:textId="541FE654" w:rsidR="00EB0707" w:rsidRDefault="00EB0707" w:rsidP="00C02B4A">
            <w:pPr>
              <w:rPr>
                <w:b/>
                <w:sz w:val="20"/>
                <w:szCs w:val="20"/>
              </w:rPr>
            </w:pPr>
            <w:bookmarkStart w:id="0" w:name="_Hlk26177453"/>
            <w:r>
              <w:rPr>
                <w:b/>
                <w:sz w:val="20"/>
                <w:szCs w:val="20"/>
              </w:rPr>
              <w:t>Vindar och vindsförråd</w:t>
            </w:r>
          </w:p>
          <w:p w14:paraId="66D410B6" w14:textId="554F096F" w:rsidR="00EB0707" w:rsidRPr="00EB0707" w:rsidRDefault="00EB0707" w:rsidP="00C02B4A">
            <w:pPr>
              <w:rPr>
                <w:bCs/>
                <w:sz w:val="20"/>
                <w:szCs w:val="20"/>
              </w:rPr>
            </w:pPr>
            <w:r>
              <w:rPr>
                <w:bCs/>
                <w:sz w:val="20"/>
                <w:szCs w:val="20"/>
              </w:rPr>
              <w:t>All förvaring på vindarna skall ske i respektive vindsförråd. Det är således inte tillåtet att förvara saker i gångarna utanför vindsförråden eller på kallvindarna. På vindarna får heller inte förvaras brandfarliga vätskor eller gaser (gasol).</w:t>
            </w:r>
          </w:p>
          <w:bookmarkEnd w:id="0"/>
          <w:p w14:paraId="08DF32D7" w14:textId="77777777" w:rsidR="00EB0707" w:rsidRDefault="00EB0707" w:rsidP="00C02B4A">
            <w:pPr>
              <w:rPr>
                <w:b/>
                <w:sz w:val="20"/>
                <w:szCs w:val="20"/>
              </w:rPr>
            </w:pPr>
          </w:p>
          <w:p w14:paraId="43BFBB20" w14:textId="1FBF4C4F" w:rsidR="00357198" w:rsidRDefault="00927485" w:rsidP="00C02B4A">
            <w:pPr>
              <w:rPr>
                <w:b/>
                <w:sz w:val="20"/>
                <w:szCs w:val="20"/>
              </w:rPr>
            </w:pPr>
            <w:bookmarkStart w:id="1" w:name="_Hlk26177511"/>
            <w:r w:rsidRPr="00927485">
              <w:rPr>
                <w:b/>
                <w:sz w:val="20"/>
                <w:szCs w:val="20"/>
              </w:rPr>
              <w:t>Värme</w:t>
            </w:r>
          </w:p>
          <w:p w14:paraId="2D7A82DB" w14:textId="21DA6EA2" w:rsidR="00927485" w:rsidRDefault="00927485" w:rsidP="00C02B4A">
            <w:pPr>
              <w:rPr>
                <w:sz w:val="20"/>
                <w:szCs w:val="20"/>
              </w:rPr>
            </w:pPr>
            <w:r>
              <w:rPr>
                <w:sz w:val="20"/>
                <w:szCs w:val="20"/>
              </w:rPr>
              <w:lastRenderedPageBreak/>
              <w:t>Värmen, liksom varmvattnet, i husen levereras i form av fjärrvärme. Temperaturen skall vara injusterad så att den genomsnittliga temperaturen i lägenheten inte överstiger 22 grader C.</w:t>
            </w:r>
            <w:r w:rsidR="005D0B04">
              <w:rPr>
                <w:sz w:val="20"/>
                <w:szCs w:val="20"/>
              </w:rPr>
              <w:t xml:space="preserve"> Värmekostnaderna är en av de större kostnaderna för föreningen varför alla uppmanas att hushålla, t ex genom att stänga av radiatorer i samband med vädring mm.</w:t>
            </w:r>
          </w:p>
          <w:bookmarkEnd w:id="1"/>
          <w:p w14:paraId="4FFAE94B" w14:textId="77777777" w:rsidR="00471EE4" w:rsidRPr="00927485" w:rsidRDefault="00471EE4" w:rsidP="00C02B4A">
            <w:pPr>
              <w:rPr>
                <w:sz w:val="20"/>
                <w:szCs w:val="20"/>
              </w:rPr>
            </w:pPr>
          </w:p>
        </w:tc>
      </w:tr>
      <w:tr w:rsidR="00357198" w14:paraId="26E16029" w14:textId="77777777" w:rsidTr="00C02B4A">
        <w:tc>
          <w:tcPr>
            <w:tcW w:w="675" w:type="dxa"/>
          </w:tcPr>
          <w:p w14:paraId="68967A46" w14:textId="77777777" w:rsidR="00357198" w:rsidRPr="00357198" w:rsidRDefault="00357198" w:rsidP="00C02B4A">
            <w:pPr>
              <w:jc w:val="center"/>
              <w:rPr>
                <w:b/>
                <w:sz w:val="28"/>
                <w:szCs w:val="28"/>
              </w:rPr>
            </w:pPr>
            <w:r w:rsidRPr="00357198">
              <w:rPr>
                <w:b/>
                <w:sz w:val="28"/>
                <w:szCs w:val="28"/>
              </w:rPr>
              <w:lastRenderedPageBreak/>
              <w:t>Y</w:t>
            </w:r>
          </w:p>
        </w:tc>
        <w:tc>
          <w:tcPr>
            <w:tcW w:w="9247" w:type="dxa"/>
          </w:tcPr>
          <w:p w14:paraId="6FDDB122" w14:textId="77777777" w:rsidR="00357198" w:rsidRPr="00357198" w:rsidRDefault="00357198" w:rsidP="00C02B4A">
            <w:pPr>
              <w:rPr>
                <w:sz w:val="20"/>
                <w:szCs w:val="20"/>
              </w:rPr>
            </w:pPr>
          </w:p>
        </w:tc>
      </w:tr>
      <w:tr w:rsidR="00357198" w14:paraId="0CC502AB" w14:textId="77777777" w:rsidTr="00C02B4A">
        <w:tc>
          <w:tcPr>
            <w:tcW w:w="675" w:type="dxa"/>
          </w:tcPr>
          <w:p w14:paraId="2F32D3A5" w14:textId="77777777" w:rsidR="00357198" w:rsidRPr="00357198" w:rsidRDefault="00357198" w:rsidP="00C02B4A">
            <w:pPr>
              <w:jc w:val="center"/>
              <w:rPr>
                <w:b/>
                <w:sz w:val="28"/>
                <w:szCs w:val="28"/>
              </w:rPr>
            </w:pPr>
            <w:r w:rsidRPr="00357198">
              <w:rPr>
                <w:b/>
                <w:sz w:val="28"/>
                <w:szCs w:val="28"/>
              </w:rPr>
              <w:t>Å</w:t>
            </w:r>
          </w:p>
        </w:tc>
        <w:tc>
          <w:tcPr>
            <w:tcW w:w="9247" w:type="dxa"/>
          </w:tcPr>
          <w:p w14:paraId="4BEE371C" w14:textId="77777777" w:rsidR="00324D2A" w:rsidRPr="00357198" w:rsidRDefault="00324D2A" w:rsidP="00C02B4A">
            <w:pPr>
              <w:rPr>
                <w:sz w:val="20"/>
                <w:szCs w:val="20"/>
              </w:rPr>
            </w:pPr>
          </w:p>
        </w:tc>
      </w:tr>
      <w:tr w:rsidR="00357198" w14:paraId="2FAF8AF9" w14:textId="77777777" w:rsidTr="00C02B4A">
        <w:tc>
          <w:tcPr>
            <w:tcW w:w="675" w:type="dxa"/>
          </w:tcPr>
          <w:p w14:paraId="7D041742" w14:textId="77777777" w:rsidR="00357198" w:rsidRPr="00357198" w:rsidRDefault="00357198" w:rsidP="00C02B4A">
            <w:pPr>
              <w:jc w:val="center"/>
              <w:rPr>
                <w:b/>
                <w:sz w:val="28"/>
                <w:szCs w:val="28"/>
              </w:rPr>
            </w:pPr>
            <w:r w:rsidRPr="00357198">
              <w:rPr>
                <w:b/>
                <w:sz w:val="28"/>
                <w:szCs w:val="28"/>
              </w:rPr>
              <w:t>Ä</w:t>
            </w:r>
          </w:p>
        </w:tc>
        <w:tc>
          <w:tcPr>
            <w:tcW w:w="9247" w:type="dxa"/>
          </w:tcPr>
          <w:p w14:paraId="20FD4793" w14:textId="77777777" w:rsidR="00357198" w:rsidRPr="00357198" w:rsidRDefault="00357198" w:rsidP="00C02B4A">
            <w:pPr>
              <w:rPr>
                <w:sz w:val="20"/>
                <w:szCs w:val="20"/>
              </w:rPr>
            </w:pPr>
          </w:p>
        </w:tc>
      </w:tr>
      <w:tr w:rsidR="00357198" w14:paraId="29EAEEDC" w14:textId="77777777" w:rsidTr="00C02B4A">
        <w:tc>
          <w:tcPr>
            <w:tcW w:w="675" w:type="dxa"/>
          </w:tcPr>
          <w:p w14:paraId="7C73519D" w14:textId="77777777" w:rsidR="00357198" w:rsidRPr="00357198" w:rsidRDefault="00357198" w:rsidP="00C02B4A">
            <w:pPr>
              <w:jc w:val="center"/>
              <w:rPr>
                <w:b/>
                <w:sz w:val="28"/>
                <w:szCs w:val="28"/>
              </w:rPr>
            </w:pPr>
            <w:r w:rsidRPr="00357198">
              <w:rPr>
                <w:b/>
                <w:sz w:val="28"/>
                <w:szCs w:val="28"/>
              </w:rPr>
              <w:t>Ö</w:t>
            </w:r>
          </w:p>
        </w:tc>
        <w:tc>
          <w:tcPr>
            <w:tcW w:w="9247" w:type="dxa"/>
          </w:tcPr>
          <w:p w14:paraId="6F0EE819" w14:textId="77777777" w:rsidR="00357198" w:rsidRPr="00357198" w:rsidRDefault="00357198" w:rsidP="00C02B4A">
            <w:pPr>
              <w:rPr>
                <w:sz w:val="20"/>
                <w:szCs w:val="20"/>
              </w:rPr>
            </w:pPr>
          </w:p>
        </w:tc>
      </w:tr>
    </w:tbl>
    <w:p w14:paraId="34DA376D" w14:textId="77777777" w:rsidR="00D228A7" w:rsidRPr="00D228A7" w:rsidRDefault="00D228A7" w:rsidP="00C02B4A">
      <w:pPr>
        <w:rPr>
          <w:rFonts w:asciiTheme="majorHAnsi" w:hAnsiTheme="majorHAnsi"/>
          <w:sz w:val="20"/>
          <w:szCs w:val="20"/>
        </w:rPr>
      </w:pPr>
    </w:p>
    <w:sectPr w:rsidR="00D228A7" w:rsidRPr="00D228A7" w:rsidSect="0003545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CF29" w14:textId="77777777" w:rsidR="00EB48D5" w:rsidRDefault="00EB48D5" w:rsidP="00A05EEA">
      <w:pPr>
        <w:spacing w:after="0" w:line="240" w:lineRule="auto"/>
      </w:pPr>
      <w:r>
        <w:separator/>
      </w:r>
    </w:p>
  </w:endnote>
  <w:endnote w:type="continuationSeparator" w:id="0">
    <w:p w14:paraId="45504897" w14:textId="77777777" w:rsidR="00EB48D5" w:rsidRDefault="00EB48D5" w:rsidP="00A0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CDF4" w14:textId="77777777" w:rsidR="009330C9" w:rsidRDefault="009330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1EED" w14:textId="77777777" w:rsidR="005758F1" w:rsidRPr="00F87725" w:rsidRDefault="005758F1" w:rsidP="004216EE">
    <w:pPr>
      <w:pStyle w:val="Sidfot"/>
      <w:rPr>
        <w:color w:val="FF0000"/>
      </w:rPr>
    </w:pPr>
  </w:p>
  <w:p w14:paraId="4BB064E8" w14:textId="77777777" w:rsidR="005758F1" w:rsidRDefault="005758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D032" w14:textId="77777777" w:rsidR="009330C9" w:rsidRDefault="009330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DA43" w14:textId="77777777" w:rsidR="00EB48D5" w:rsidRDefault="00EB48D5" w:rsidP="00A05EEA">
      <w:pPr>
        <w:spacing w:after="0" w:line="240" w:lineRule="auto"/>
      </w:pPr>
      <w:r>
        <w:separator/>
      </w:r>
    </w:p>
  </w:footnote>
  <w:footnote w:type="continuationSeparator" w:id="0">
    <w:p w14:paraId="6C23D168" w14:textId="77777777" w:rsidR="00EB48D5" w:rsidRDefault="00EB48D5" w:rsidP="00A0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8D10" w14:textId="77777777" w:rsidR="009330C9" w:rsidRDefault="009330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164A" w14:textId="77777777" w:rsidR="00601F92" w:rsidRDefault="00F87725" w:rsidP="00FE5439">
    <w:pPr>
      <w:ind w:left="-993" w:right="-851"/>
      <w:rPr>
        <w:noProof/>
        <w:lang w:eastAsia="sv-SE"/>
      </w:rPr>
    </w:pPr>
    <w:r>
      <w:rPr>
        <w:noProof/>
        <w:lang w:eastAsia="sv-SE"/>
      </w:rPr>
      <w:t>Br</w:t>
    </w:r>
    <w:r w:rsidR="00CC727D">
      <w:rPr>
        <w:noProof/>
        <w:lang w:eastAsia="sv-SE"/>
      </w:rPr>
      <w:t xml:space="preserve">  </w:t>
    </w:r>
    <w:r w:rsidR="00035453">
      <w:rPr>
        <w:noProof/>
        <w:lang w:eastAsia="sv-SE"/>
      </w:rPr>
      <w:t xml:space="preserve">     </w:t>
    </w:r>
    <w:r w:rsidR="00FE5439">
      <w:rPr>
        <w:noProof/>
        <w:lang w:eastAsia="sv-SE"/>
      </w:rPr>
      <w:tab/>
    </w:r>
    <w:r w:rsidR="00FE5439">
      <w:rPr>
        <w:noProof/>
        <w:lang w:eastAsia="sv-SE"/>
      </w:rPr>
      <w:tab/>
    </w:r>
    <w:r w:rsidR="00FE5439">
      <w:rPr>
        <w:noProof/>
        <w:lang w:eastAsia="sv-SE"/>
      </w:rPr>
      <w:tab/>
    </w:r>
    <w:r w:rsidR="00FE5439">
      <w:rPr>
        <w:noProof/>
        <w:lang w:eastAsia="sv-SE"/>
      </w:rPr>
      <w:tab/>
    </w:r>
  </w:p>
  <w:p w14:paraId="77F200C7" w14:textId="207499EF" w:rsidR="00601F92" w:rsidRDefault="00F87725" w:rsidP="00601F92">
    <w:pPr>
      <w:pStyle w:val="Ingetavstnd"/>
      <w:jc w:val="right"/>
      <w:rPr>
        <w:noProof/>
        <w:sz w:val="28"/>
        <w:szCs w:val="28"/>
        <w:lang w:eastAsia="sv-SE"/>
      </w:rPr>
    </w:pPr>
    <w:r w:rsidRPr="00755D25">
      <w:rPr>
        <w:noProof/>
        <w:sz w:val="28"/>
        <w:szCs w:val="28"/>
        <w:lang w:eastAsia="sv-SE"/>
      </w:rPr>
      <w:t xml:space="preserve">BRF </w:t>
    </w:r>
    <w:r w:rsidR="006A4D27">
      <w:rPr>
        <w:noProof/>
        <w:sz w:val="28"/>
        <w:szCs w:val="28"/>
        <w:lang w:eastAsia="sv-SE"/>
      </w:rPr>
      <w:t>Kastanjen i Örebro</w:t>
    </w:r>
    <w:r w:rsidR="00601F92" w:rsidRPr="00DD53FC">
      <w:rPr>
        <w:noProof/>
        <w:lang w:eastAsia="sv-SE"/>
      </w:rPr>
      <w:tab/>
    </w:r>
    <w:r w:rsidR="009330C9">
      <w:rPr>
        <w:noProof/>
        <w:sz w:val="24"/>
        <w:szCs w:val="24"/>
        <w:lang w:eastAsia="sv-SE"/>
      </w:rPr>
      <w:t>20</w:t>
    </w:r>
    <w:r w:rsidR="005D0B04">
      <w:rPr>
        <w:noProof/>
        <w:sz w:val="24"/>
        <w:szCs w:val="24"/>
        <w:lang w:eastAsia="sv-SE"/>
      </w:rPr>
      <w:t>20-</w:t>
    </w:r>
    <w:r w:rsidR="004B2EB4">
      <w:rPr>
        <w:noProof/>
        <w:sz w:val="24"/>
        <w:szCs w:val="24"/>
        <w:lang w:eastAsia="sv-SE"/>
      </w:rPr>
      <w:t>01-05</w:t>
    </w:r>
    <w:r w:rsidR="00601F92">
      <w:rPr>
        <w:noProof/>
        <w:lang w:eastAsia="sv-SE"/>
      </w:rPr>
      <w:tab/>
    </w:r>
    <w:r w:rsidR="00601F92">
      <w:rPr>
        <w:noProof/>
        <w:lang w:eastAsia="sv-SE"/>
      </w:rPr>
      <w:tab/>
    </w:r>
    <w:r w:rsidR="00601F92" w:rsidRPr="00601F92">
      <w:rPr>
        <w:noProof/>
        <w:sz w:val="28"/>
        <w:szCs w:val="28"/>
        <w:lang w:eastAsia="sv-SE"/>
      </w:rPr>
      <w:t>Info</w:t>
    </w:r>
    <w:r w:rsidR="00971B47">
      <w:rPr>
        <w:noProof/>
        <w:sz w:val="28"/>
        <w:szCs w:val="28"/>
        <w:lang w:eastAsia="sv-SE"/>
      </w:rPr>
      <w:t>rmation om föreningen och allmänna trivselregler</w:t>
    </w:r>
  </w:p>
  <w:p w14:paraId="1A14C1B7" w14:textId="77777777" w:rsidR="00601F92" w:rsidRPr="00601F92" w:rsidRDefault="000C05AF" w:rsidP="00601F92">
    <w:pPr>
      <w:pStyle w:val="Ingetavstnd"/>
      <w:rPr>
        <w:noProof/>
        <w:sz w:val="28"/>
        <w:szCs w:val="28"/>
        <w:lang w:eastAsia="sv-SE"/>
      </w:rPr>
    </w:pPr>
    <w:r>
      <w:rPr>
        <w:noProof/>
        <w:sz w:val="28"/>
        <w:szCs w:val="28"/>
        <w:lang w:eastAsia="sv-SE"/>
      </w:rPr>
      <mc:AlternateContent>
        <mc:Choice Requires="wps">
          <w:drawing>
            <wp:anchor distT="0" distB="0" distL="114300" distR="114300" simplePos="0" relativeHeight="251659264" behindDoc="0" locked="0" layoutInCell="1" allowOverlap="1" wp14:anchorId="5A62C690" wp14:editId="1A686213">
              <wp:simplePos x="0" y="0"/>
              <wp:positionH relativeFrom="column">
                <wp:posOffset>-451485</wp:posOffset>
              </wp:positionH>
              <wp:positionV relativeFrom="paragraph">
                <wp:posOffset>120015</wp:posOffset>
              </wp:positionV>
              <wp:extent cx="7548880" cy="14605"/>
              <wp:effectExtent l="5715" t="5715" r="825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888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B9703" id="_x0000_t32" coordsize="21600,21600" o:spt="32" o:oned="t" path="m,l21600,21600e" filled="f">
              <v:path arrowok="t" fillok="f" o:connecttype="none"/>
              <o:lock v:ext="edit" shapetype="t"/>
            </v:shapetype>
            <v:shape id="AutoShape 2" o:spid="_x0000_s1026" type="#_x0000_t32" style="position:absolute;margin-left:-35.55pt;margin-top:9.45pt;width:594.4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F413" w14:textId="77777777" w:rsidR="009330C9" w:rsidRDefault="009330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14ABD"/>
    <w:multiLevelType w:val="hybridMultilevel"/>
    <w:tmpl w:val="EC0C1B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kedforfooter" w:val="-1"/>
  </w:docVars>
  <w:rsids>
    <w:rsidRoot w:val="00584E0E"/>
    <w:rsid w:val="0000346F"/>
    <w:rsid w:val="00035453"/>
    <w:rsid w:val="0003590D"/>
    <w:rsid w:val="00040C08"/>
    <w:rsid w:val="0004580D"/>
    <w:rsid w:val="00053AAE"/>
    <w:rsid w:val="000565DE"/>
    <w:rsid w:val="00061062"/>
    <w:rsid w:val="00064A04"/>
    <w:rsid w:val="0007349B"/>
    <w:rsid w:val="00077AF8"/>
    <w:rsid w:val="00080475"/>
    <w:rsid w:val="00096C03"/>
    <w:rsid w:val="000A42B2"/>
    <w:rsid w:val="000C05AF"/>
    <w:rsid w:val="0012794F"/>
    <w:rsid w:val="0014446F"/>
    <w:rsid w:val="001567D5"/>
    <w:rsid w:val="001868BF"/>
    <w:rsid w:val="00191FB0"/>
    <w:rsid w:val="001A0735"/>
    <w:rsid w:val="001B08E6"/>
    <w:rsid w:val="00207787"/>
    <w:rsid w:val="00213CD4"/>
    <w:rsid w:val="00231616"/>
    <w:rsid w:val="00244D59"/>
    <w:rsid w:val="002635CB"/>
    <w:rsid w:val="00275973"/>
    <w:rsid w:val="002854A3"/>
    <w:rsid w:val="002A1243"/>
    <w:rsid w:val="002A1304"/>
    <w:rsid w:val="002A45C2"/>
    <w:rsid w:val="002B76FB"/>
    <w:rsid w:val="002D0EC5"/>
    <w:rsid w:val="002E467A"/>
    <w:rsid w:val="003072CC"/>
    <w:rsid w:val="00321023"/>
    <w:rsid w:val="00324D2A"/>
    <w:rsid w:val="003313A0"/>
    <w:rsid w:val="00357198"/>
    <w:rsid w:val="00361761"/>
    <w:rsid w:val="00370826"/>
    <w:rsid w:val="003970A0"/>
    <w:rsid w:val="003D1424"/>
    <w:rsid w:val="003D5A25"/>
    <w:rsid w:val="00407F53"/>
    <w:rsid w:val="004216EE"/>
    <w:rsid w:val="00451FF0"/>
    <w:rsid w:val="00453A1D"/>
    <w:rsid w:val="00464426"/>
    <w:rsid w:val="00467822"/>
    <w:rsid w:val="004678D1"/>
    <w:rsid w:val="00471EE4"/>
    <w:rsid w:val="004A1AFB"/>
    <w:rsid w:val="004A1DC1"/>
    <w:rsid w:val="004B2EB4"/>
    <w:rsid w:val="004C0D61"/>
    <w:rsid w:val="004C50EF"/>
    <w:rsid w:val="004F31A8"/>
    <w:rsid w:val="00506099"/>
    <w:rsid w:val="005140DA"/>
    <w:rsid w:val="005155F8"/>
    <w:rsid w:val="00516266"/>
    <w:rsid w:val="00521402"/>
    <w:rsid w:val="00537175"/>
    <w:rsid w:val="00552A85"/>
    <w:rsid w:val="00563891"/>
    <w:rsid w:val="00564FD1"/>
    <w:rsid w:val="00566DD1"/>
    <w:rsid w:val="005758F1"/>
    <w:rsid w:val="0057782C"/>
    <w:rsid w:val="00584E0E"/>
    <w:rsid w:val="00586F6C"/>
    <w:rsid w:val="0058799D"/>
    <w:rsid w:val="00591C0B"/>
    <w:rsid w:val="005B609F"/>
    <w:rsid w:val="005C74C9"/>
    <w:rsid w:val="005D059E"/>
    <w:rsid w:val="005D0B04"/>
    <w:rsid w:val="005E2569"/>
    <w:rsid w:val="005F139E"/>
    <w:rsid w:val="005F6E9C"/>
    <w:rsid w:val="00601F92"/>
    <w:rsid w:val="00613224"/>
    <w:rsid w:val="00636700"/>
    <w:rsid w:val="00636D19"/>
    <w:rsid w:val="00637FF4"/>
    <w:rsid w:val="00673567"/>
    <w:rsid w:val="00680A5A"/>
    <w:rsid w:val="006877D5"/>
    <w:rsid w:val="006A4D27"/>
    <w:rsid w:val="006F67EE"/>
    <w:rsid w:val="007035EB"/>
    <w:rsid w:val="00713292"/>
    <w:rsid w:val="00730657"/>
    <w:rsid w:val="00735F8A"/>
    <w:rsid w:val="00754326"/>
    <w:rsid w:val="00755D25"/>
    <w:rsid w:val="00756BBE"/>
    <w:rsid w:val="007762A3"/>
    <w:rsid w:val="007A4146"/>
    <w:rsid w:val="007B44E3"/>
    <w:rsid w:val="007B5370"/>
    <w:rsid w:val="007D2B21"/>
    <w:rsid w:val="007E08AD"/>
    <w:rsid w:val="007E342D"/>
    <w:rsid w:val="007E4A04"/>
    <w:rsid w:val="0083578E"/>
    <w:rsid w:val="008408F8"/>
    <w:rsid w:val="0085334C"/>
    <w:rsid w:val="00862B2C"/>
    <w:rsid w:val="008942A5"/>
    <w:rsid w:val="008B2978"/>
    <w:rsid w:val="008B385D"/>
    <w:rsid w:val="008E4369"/>
    <w:rsid w:val="00900836"/>
    <w:rsid w:val="00927485"/>
    <w:rsid w:val="009330C9"/>
    <w:rsid w:val="00944AAB"/>
    <w:rsid w:val="00950515"/>
    <w:rsid w:val="00971B47"/>
    <w:rsid w:val="00972AF5"/>
    <w:rsid w:val="00973743"/>
    <w:rsid w:val="00973A33"/>
    <w:rsid w:val="0097414C"/>
    <w:rsid w:val="00975E65"/>
    <w:rsid w:val="00977A59"/>
    <w:rsid w:val="009942B8"/>
    <w:rsid w:val="009E69FC"/>
    <w:rsid w:val="009E7C78"/>
    <w:rsid w:val="00A04D9B"/>
    <w:rsid w:val="00A05EEA"/>
    <w:rsid w:val="00A51EC3"/>
    <w:rsid w:val="00A72583"/>
    <w:rsid w:val="00A76B68"/>
    <w:rsid w:val="00A816E1"/>
    <w:rsid w:val="00A91A79"/>
    <w:rsid w:val="00AC44E9"/>
    <w:rsid w:val="00AD01A3"/>
    <w:rsid w:val="00AE3D51"/>
    <w:rsid w:val="00B02CF6"/>
    <w:rsid w:val="00B12928"/>
    <w:rsid w:val="00B137C1"/>
    <w:rsid w:val="00B36793"/>
    <w:rsid w:val="00B443E6"/>
    <w:rsid w:val="00B45C65"/>
    <w:rsid w:val="00B55FBB"/>
    <w:rsid w:val="00B56221"/>
    <w:rsid w:val="00B676DE"/>
    <w:rsid w:val="00B80911"/>
    <w:rsid w:val="00B81678"/>
    <w:rsid w:val="00B832C2"/>
    <w:rsid w:val="00B8420B"/>
    <w:rsid w:val="00B95F5F"/>
    <w:rsid w:val="00B96320"/>
    <w:rsid w:val="00B96630"/>
    <w:rsid w:val="00B97702"/>
    <w:rsid w:val="00BD0444"/>
    <w:rsid w:val="00BE30CC"/>
    <w:rsid w:val="00BE4C4F"/>
    <w:rsid w:val="00C02B4A"/>
    <w:rsid w:val="00C0596E"/>
    <w:rsid w:val="00C06299"/>
    <w:rsid w:val="00C27965"/>
    <w:rsid w:val="00C3098A"/>
    <w:rsid w:val="00C41309"/>
    <w:rsid w:val="00C87D8C"/>
    <w:rsid w:val="00C87F89"/>
    <w:rsid w:val="00C95DA8"/>
    <w:rsid w:val="00CB50FC"/>
    <w:rsid w:val="00CC727D"/>
    <w:rsid w:val="00CF50F9"/>
    <w:rsid w:val="00CF582C"/>
    <w:rsid w:val="00D0051E"/>
    <w:rsid w:val="00D0719A"/>
    <w:rsid w:val="00D2045E"/>
    <w:rsid w:val="00D228A7"/>
    <w:rsid w:val="00D43F4B"/>
    <w:rsid w:val="00D55844"/>
    <w:rsid w:val="00DB4FC8"/>
    <w:rsid w:val="00DD32B9"/>
    <w:rsid w:val="00DD53FC"/>
    <w:rsid w:val="00DE1C34"/>
    <w:rsid w:val="00E30150"/>
    <w:rsid w:val="00E32548"/>
    <w:rsid w:val="00E47611"/>
    <w:rsid w:val="00E722B0"/>
    <w:rsid w:val="00E72659"/>
    <w:rsid w:val="00E869DF"/>
    <w:rsid w:val="00E92789"/>
    <w:rsid w:val="00E956E0"/>
    <w:rsid w:val="00E9758F"/>
    <w:rsid w:val="00EB0707"/>
    <w:rsid w:val="00EB48D5"/>
    <w:rsid w:val="00ED1DCC"/>
    <w:rsid w:val="00ED5CAC"/>
    <w:rsid w:val="00ED7810"/>
    <w:rsid w:val="00F10415"/>
    <w:rsid w:val="00F15E92"/>
    <w:rsid w:val="00F219DA"/>
    <w:rsid w:val="00F42C89"/>
    <w:rsid w:val="00F6726D"/>
    <w:rsid w:val="00F70B2D"/>
    <w:rsid w:val="00F75A92"/>
    <w:rsid w:val="00F87725"/>
    <w:rsid w:val="00FC6911"/>
    <w:rsid w:val="00FD5FA0"/>
    <w:rsid w:val="00FE5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15FDC"/>
  <w15:docId w15:val="{AB9DA6F6-2291-4166-A5C1-37BB0DA8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84E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84E0E"/>
    <w:rPr>
      <w:rFonts w:ascii="Tahoma" w:hAnsi="Tahoma" w:cs="Tahoma"/>
      <w:sz w:val="16"/>
      <w:szCs w:val="16"/>
    </w:rPr>
  </w:style>
  <w:style w:type="paragraph" w:styleId="Sidhuvud">
    <w:name w:val="header"/>
    <w:basedOn w:val="Normal"/>
    <w:link w:val="SidhuvudChar"/>
    <w:uiPriority w:val="99"/>
    <w:unhideWhenUsed/>
    <w:rsid w:val="00A05E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5EEA"/>
  </w:style>
  <w:style w:type="paragraph" w:styleId="Sidfot">
    <w:name w:val="footer"/>
    <w:basedOn w:val="Normal"/>
    <w:link w:val="SidfotChar"/>
    <w:uiPriority w:val="99"/>
    <w:unhideWhenUsed/>
    <w:rsid w:val="00A05E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5EEA"/>
  </w:style>
  <w:style w:type="table" w:styleId="Tabellrutnt">
    <w:name w:val="Table Grid"/>
    <w:basedOn w:val="Normaltabell"/>
    <w:uiPriority w:val="59"/>
    <w:rsid w:val="0075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30657"/>
    <w:pPr>
      <w:spacing w:after="0" w:line="240" w:lineRule="auto"/>
    </w:pPr>
  </w:style>
  <w:style w:type="paragraph" w:styleId="Liststycke">
    <w:name w:val="List Paragraph"/>
    <w:basedOn w:val="Normal"/>
    <w:uiPriority w:val="34"/>
    <w:qFormat/>
    <w:rsid w:val="00971B47"/>
    <w:pPr>
      <w:ind w:left="720"/>
      <w:contextualSpacing/>
    </w:pPr>
  </w:style>
  <w:style w:type="character" w:styleId="Hyperlnk">
    <w:name w:val="Hyperlink"/>
    <w:basedOn w:val="Standardstycketeckensnitt"/>
    <w:uiPriority w:val="99"/>
    <w:unhideWhenUsed/>
    <w:rsid w:val="00971B47"/>
    <w:rPr>
      <w:color w:val="0000FF" w:themeColor="hyperlink"/>
      <w:u w:val="single"/>
    </w:rPr>
  </w:style>
  <w:style w:type="character" w:styleId="AnvndHyperlnk">
    <w:name w:val="FollowedHyperlink"/>
    <w:basedOn w:val="Standardstycketeckensnitt"/>
    <w:uiPriority w:val="99"/>
    <w:semiHidden/>
    <w:unhideWhenUsed/>
    <w:rsid w:val="00464426"/>
    <w:rPr>
      <w:color w:val="800080" w:themeColor="followedHyperlink"/>
      <w:u w:val="single"/>
    </w:rPr>
  </w:style>
  <w:style w:type="paragraph" w:styleId="Normalwebb">
    <w:name w:val="Normal (Web)"/>
    <w:basedOn w:val="Normal"/>
    <w:uiPriority w:val="99"/>
    <w:semiHidden/>
    <w:unhideWhenUsed/>
    <w:rsid w:val="00B963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67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65060">
      <w:bodyDiv w:val="1"/>
      <w:marLeft w:val="0"/>
      <w:marRight w:val="0"/>
      <w:marTop w:val="0"/>
      <w:marBottom w:val="0"/>
      <w:divBdr>
        <w:top w:val="none" w:sz="0" w:space="0" w:color="auto"/>
        <w:left w:val="none" w:sz="0" w:space="0" w:color="auto"/>
        <w:bottom w:val="none" w:sz="0" w:space="0" w:color="auto"/>
        <w:right w:val="none" w:sz="0" w:space="0" w:color="auto"/>
      </w:divBdr>
    </w:div>
    <w:div w:id="13521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89AF-9422-4808-B0CD-06A2DA25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2492</Words>
  <Characters>13209</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Fortum</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Alsparr Johan</dc:creator>
  <cp:keywords>JMDocumentName¤#¤Trivselregler Brf X a-ö 2015#¤#JMProcess¤#¤</cp:keywords>
  <cp:lastModifiedBy>Ägaren</cp:lastModifiedBy>
  <cp:revision>6</cp:revision>
  <cp:lastPrinted>2016-09-07T13:26:00Z</cp:lastPrinted>
  <dcterms:created xsi:type="dcterms:W3CDTF">2019-10-09T14:11:00Z</dcterms:created>
  <dcterms:modified xsi:type="dcterms:W3CDTF">2020-04-23T05:44:00Z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Version">
    <vt:lpwstr>0.0</vt:lpwstr>
  </property>
  <property fmtid="{D5CDD505-2E9C-101B-9397-08002B2CF9AE}" pid="4" name="DocumentName">
    <vt:lpwstr>Trivselregler Brf X a-ö 2015</vt:lpwstr>
  </property>
  <property fmtid="{D5CDD505-2E9C-101B-9397-08002B2CF9AE}" pid="5" name="CreatedDate">
    <vt:lpwstr>2015-02-27</vt:lpwstr>
  </property>
  <property fmtid="{D5CDD505-2E9C-101B-9397-08002B2CF9AE}" pid="6" name="ModifiedDate">
    <vt:lpwstr>2016-01-22</vt:lpwstr>
  </property>
</Properties>
</file>